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Rapporteur proposed consolidated requirements</w:t>
      </w:r>
    </w:p>
    <w:p w14:paraId="66CE3039"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TBD</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0B2E868F" w:rsidR="00ED0726" w:rsidRPr="000D6532" w:rsidRDefault="00ED0726" w:rsidP="00ED07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Initial proposed consolidation skeleton –</w:t>
      </w:r>
      <w:r w:rsidR="007574AB">
        <w:rPr>
          <w:rFonts w:ascii="Arial" w:eastAsia="等线" w:hAnsi="Arial" w:cs="Arial" w:hint="eastAsia"/>
          <w:i/>
          <w:sz w:val="22"/>
          <w:szCs w:val="22"/>
          <w:lang w:eastAsia="zh-CN"/>
        </w:rPr>
        <w:t xml:space="preserve"> Part 2 </w:t>
      </w:r>
      <w:r>
        <w:rPr>
          <w:rFonts w:ascii="Arial" w:eastAsia="Calibri" w:hAnsi="Arial" w:cs="Arial"/>
          <w:i/>
          <w:sz w:val="22"/>
          <w:szCs w:val="22"/>
        </w:rPr>
        <w:t xml:space="preserve">(Clause </w:t>
      </w:r>
      <w:r w:rsidR="00A65835">
        <w:rPr>
          <w:rFonts w:ascii="Arial" w:eastAsia="等线" w:hAnsi="Arial" w:cs="Arial" w:hint="eastAsia"/>
          <w:i/>
          <w:sz w:val="22"/>
          <w:szCs w:val="22"/>
          <w:lang w:eastAsia="zh-CN"/>
        </w:rPr>
        <w:t>6</w:t>
      </w:r>
      <w:r>
        <w:rPr>
          <w:rFonts w:ascii="Arial" w:eastAsia="Calibri" w:hAnsi="Arial" w:cs="Arial"/>
          <w:i/>
          <w:sz w:val="22"/>
          <w:szCs w:val="22"/>
        </w:rPr>
        <w:t>)</w:t>
      </w: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0D4FCB25" w14:textId="77777777" w:rsidR="006556F1" w:rsidRPr="007649BB" w:rsidRDefault="006556F1" w:rsidP="006556F1">
      <w:pPr>
        <w:pStyle w:val="3"/>
        <w:rPr>
          <w:highlight w:val="green"/>
          <w:lang w:eastAsia="zh-CN"/>
        </w:rPr>
      </w:pPr>
      <w:bookmarkStart w:id="0" w:name="_Toc355779204"/>
      <w:bookmarkStart w:id="1" w:name="_Toc354586742"/>
      <w:bookmarkStart w:id="2" w:name="_Toc354590101"/>
      <w:bookmarkEnd w:id="0"/>
      <w:bookmarkEnd w:id="1"/>
      <w:bookmarkEnd w:id="2"/>
      <w:r w:rsidRPr="007649BB">
        <w:rPr>
          <w:highlight w:val="green"/>
        </w:rPr>
        <w:t>Y.</w:t>
      </w:r>
      <w:r w:rsidRPr="007649BB">
        <w:rPr>
          <w:rFonts w:hint="eastAsia"/>
          <w:highlight w:val="green"/>
          <w:lang w:eastAsia="zh-CN"/>
        </w:rPr>
        <w:t>1.9</w:t>
      </w:r>
      <w:r w:rsidRPr="007649BB">
        <w:rPr>
          <w:highlight w:val="green"/>
        </w:rPr>
        <w:tab/>
      </w:r>
      <w:r w:rsidRPr="007649BB">
        <w:rPr>
          <w:rFonts w:hint="eastAsia"/>
          <w:highlight w:val="green"/>
          <w:lang w:eastAsia="zh-CN"/>
        </w:rPr>
        <w:t xml:space="preserve">Computing </w:t>
      </w:r>
    </w:p>
    <w:p w14:paraId="4931069C" w14:textId="77777777" w:rsidR="006556F1" w:rsidRPr="007649BB" w:rsidRDefault="006556F1" w:rsidP="006556F1">
      <w:pPr>
        <w:pStyle w:val="EditorsNote"/>
        <w:rPr>
          <w:rFonts w:eastAsia="Calibri"/>
          <w:highlight w:val="green"/>
        </w:rPr>
      </w:pPr>
      <w:r w:rsidRPr="007649BB">
        <w:rPr>
          <w:rFonts w:eastAsia="Calibri"/>
          <w:highlight w:val="green"/>
        </w:rPr>
        <w:t xml:space="preserve">Editor’s Note: This includes (but not limited to) PRs from clause </w:t>
      </w:r>
      <w:r w:rsidRPr="007649BB">
        <w:rPr>
          <w:rFonts w:eastAsia="等线" w:hint="eastAsia"/>
          <w:highlight w:val="green"/>
          <w:lang w:eastAsia="zh-CN"/>
        </w:rPr>
        <w:t>6, 9, 11, W</w:t>
      </w:r>
      <w:r w:rsidRPr="007649BB">
        <w:rPr>
          <w:rFonts w:eastAsia="Calibri"/>
          <w:highlight w:val="green"/>
        </w:rPr>
        <w:t xml:space="preserve">. </w:t>
      </w:r>
    </w:p>
    <w:p w14:paraId="0A9DD49A" w14:textId="171251E7" w:rsidR="00213D99" w:rsidRDefault="006556F1" w:rsidP="00D1039E">
      <w:pPr>
        <w:pStyle w:val="TH"/>
        <w:rPr>
          <w:lang w:eastAsia="zh-CN"/>
        </w:rPr>
      </w:pPr>
      <w:r w:rsidRPr="007649BB">
        <w:rPr>
          <w:highlight w:val="green"/>
        </w:rPr>
        <w:t>Table Y.</w:t>
      </w:r>
      <w:r w:rsidRPr="007649BB">
        <w:rPr>
          <w:rFonts w:hint="eastAsia"/>
          <w:highlight w:val="green"/>
          <w:lang w:eastAsia="zh-CN"/>
        </w:rPr>
        <w:t>1.9</w:t>
      </w:r>
      <w:r w:rsidRPr="007649BB">
        <w:rPr>
          <w:rFonts w:eastAsia="等线"/>
          <w:highlight w:val="green"/>
        </w:rPr>
        <w:t xml:space="preserve">-1 </w:t>
      </w:r>
      <w:r w:rsidRPr="007649BB">
        <w:rPr>
          <w:highlight w:val="green"/>
        </w:rPr>
        <w:t xml:space="preserve">– </w:t>
      </w:r>
      <w:r w:rsidRPr="007649BB">
        <w:rPr>
          <w:rFonts w:hint="eastAsia"/>
          <w:highlight w:val="green"/>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039E" w:rsidRPr="00457CAE" w14:paraId="693C695D" w14:textId="77777777" w:rsidTr="00FA2218">
        <w:trPr>
          <w:cantSplit/>
          <w:tblHeader/>
        </w:trPr>
        <w:tc>
          <w:tcPr>
            <w:tcW w:w="1134" w:type="dxa"/>
          </w:tcPr>
          <w:p w14:paraId="2D5A8680" w14:textId="77777777" w:rsidR="00D1039E" w:rsidRPr="00457CAE" w:rsidRDefault="00D1039E" w:rsidP="00FA2218">
            <w:pPr>
              <w:pStyle w:val="TAH"/>
            </w:pPr>
            <w:r>
              <w:t>CPR #</w:t>
            </w:r>
          </w:p>
        </w:tc>
        <w:tc>
          <w:tcPr>
            <w:tcW w:w="4536" w:type="dxa"/>
          </w:tcPr>
          <w:p w14:paraId="04E6B2AC" w14:textId="77777777" w:rsidR="00D1039E" w:rsidRPr="00457CAE" w:rsidRDefault="00D1039E" w:rsidP="00FA2218">
            <w:pPr>
              <w:pStyle w:val="TAH"/>
            </w:pPr>
            <w:r>
              <w:t>Consolidated Potential Requirement</w:t>
            </w:r>
          </w:p>
        </w:tc>
        <w:tc>
          <w:tcPr>
            <w:tcW w:w="1701" w:type="dxa"/>
          </w:tcPr>
          <w:p w14:paraId="21611F9E" w14:textId="77777777" w:rsidR="00D1039E" w:rsidRDefault="00D1039E" w:rsidP="00FA2218">
            <w:pPr>
              <w:pStyle w:val="TAH"/>
            </w:pPr>
            <w:r>
              <w:t>Original PR #</w:t>
            </w:r>
          </w:p>
        </w:tc>
        <w:tc>
          <w:tcPr>
            <w:tcW w:w="2268" w:type="dxa"/>
          </w:tcPr>
          <w:p w14:paraId="2606AD8B" w14:textId="77777777" w:rsidR="00D1039E" w:rsidRDefault="00D1039E" w:rsidP="00FA2218">
            <w:pPr>
              <w:pStyle w:val="TAH"/>
            </w:pPr>
            <w:r>
              <w:t>Comment</w:t>
            </w:r>
          </w:p>
        </w:tc>
      </w:tr>
      <w:tr w:rsidR="000E6F5F" w:rsidRPr="00457CAE" w14:paraId="4D080813" w14:textId="77777777" w:rsidTr="00FA2218">
        <w:trPr>
          <w:cantSplit/>
        </w:trPr>
        <w:tc>
          <w:tcPr>
            <w:tcW w:w="1134" w:type="dxa"/>
          </w:tcPr>
          <w:p w14:paraId="6B8AEDC0" w14:textId="2FA858AF" w:rsidR="000E6F5F" w:rsidRDefault="009D209B" w:rsidP="000E6F5F">
            <w:pPr>
              <w:pStyle w:val="TAC"/>
              <w:rPr>
                <w:lang w:eastAsia="zh-CN"/>
              </w:rPr>
            </w:pPr>
            <w:r>
              <w:rPr>
                <w:rFonts w:hint="eastAsia"/>
                <w:lang w:eastAsia="zh-CN"/>
              </w:rPr>
              <w:t>CPR Y.1.9-1-1</w:t>
            </w:r>
          </w:p>
        </w:tc>
        <w:tc>
          <w:tcPr>
            <w:tcW w:w="4536" w:type="dxa"/>
          </w:tcPr>
          <w:p w14:paraId="4BCFD5F6" w14:textId="77777777" w:rsidR="000E6F5F" w:rsidRPr="00DC5C87" w:rsidRDefault="000E6F5F" w:rsidP="000E6F5F">
            <w:pPr>
              <w:pStyle w:val="TAL"/>
            </w:pPr>
            <w:r w:rsidRPr="001A3793">
              <w:t>The 6G network shall be able to provide computing resource in the Service Hosting Environment for AI services.</w:t>
            </w:r>
          </w:p>
        </w:tc>
        <w:tc>
          <w:tcPr>
            <w:tcW w:w="1701" w:type="dxa"/>
          </w:tcPr>
          <w:p w14:paraId="7F5017E7" w14:textId="77777777" w:rsidR="000E6F5F" w:rsidRPr="00860291" w:rsidRDefault="000E6F5F" w:rsidP="000E6F5F">
            <w:pPr>
              <w:pStyle w:val="TAL"/>
              <w:jc w:val="center"/>
            </w:pPr>
            <w:r w:rsidRPr="001A3793">
              <w:t>PR 6.3.6-1</w:t>
            </w:r>
          </w:p>
        </w:tc>
        <w:tc>
          <w:tcPr>
            <w:tcW w:w="2268" w:type="dxa"/>
          </w:tcPr>
          <w:p w14:paraId="3EB1FB72" w14:textId="5EC8BA01"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resource</w:t>
            </w:r>
          </w:p>
        </w:tc>
      </w:tr>
      <w:tr w:rsidR="000E6F5F" w:rsidRPr="00457CAE" w14:paraId="7F0856DF" w14:textId="77777777" w:rsidTr="00FA2218">
        <w:trPr>
          <w:cantSplit/>
        </w:trPr>
        <w:tc>
          <w:tcPr>
            <w:tcW w:w="1134" w:type="dxa"/>
          </w:tcPr>
          <w:p w14:paraId="482A9B91" w14:textId="6F4ACB26" w:rsidR="000E6F5F" w:rsidRDefault="00A456A9" w:rsidP="000E6F5F">
            <w:pPr>
              <w:pStyle w:val="TAC"/>
            </w:pPr>
            <w:r>
              <w:rPr>
                <w:rFonts w:hint="eastAsia"/>
                <w:lang w:eastAsia="zh-CN"/>
              </w:rPr>
              <w:t>CPR Y.1.9-1-2</w:t>
            </w:r>
          </w:p>
        </w:tc>
        <w:tc>
          <w:tcPr>
            <w:tcW w:w="4536" w:type="dxa"/>
          </w:tcPr>
          <w:p w14:paraId="259EDB46" w14:textId="77777777" w:rsidR="000E6F5F" w:rsidRPr="001A3793" w:rsidRDefault="000E6F5F" w:rsidP="000E6F5F">
            <w:pPr>
              <w:pStyle w:val="TAL"/>
            </w:pPr>
            <w:r w:rsidRPr="00D54329">
              <w:t>Subject to user consent, the 6G system shall support mechanisms to execute compute tasks in the Service Hosting Environment upon service request from UEs.</w:t>
            </w:r>
          </w:p>
        </w:tc>
        <w:tc>
          <w:tcPr>
            <w:tcW w:w="1701" w:type="dxa"/>
          </w:tcPr>
          <w:p w14:paraId="5A4EDED9" w14:textId="77777777" w:rsidR="000E6F5F" w:rsidRPr="001A3793" w:rsidRDefault="000E6F5F" w:rsidP="000E6F5F">
            <w:pPr>
              <w:pStyle w:val="TAL"/>
              <w:jc w:val="center"/>
            </w:pPr>
            <w:r w:rsidRPr="00D54329">
              <w:t>PR 6.</w:t>
            </w:r>
            <w:r w:rsidRPr="00D54329">
              <w:rPr>
                <w:lang w:eastAsia="zh-CN"/>
              </w:rPr>
              <w:t>5</w:t>
            </w:r>
            <w:r w:rsidRPr="00D54329">
              <w:t>.6-1</w:t>
            </w:r>
          </w:p>
        </w:tc>
        <w:tc>
          <w:tcPr>
            <w:tcW w:w="2268" w:type="dxa"/>
          </w:tcPr>
          <w:p w14:paraId="1EC8238B" w14:textId="4BA03842"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execute</w:t>
            </w:r>
          </w:p>
        </w:tc>
      </w:tr>
      <w:tr w:rsidR="000E6F5F" w:rsidRPr="00457CAE" w14:paraId="357E16B8" w14:textId="77777777" w:rsidTr="00FA2218">
        <w:trPr>
          <w:cantSplit/>
        </w:trPr>
        <w:tc>
          <w:tcPr>
            <w:tcW w:w="1134" w:type="dxa"/>
          </w:tcPr>
          <w:p w14:paraId="7DF99EDF" w14:textId="46D0B1B5" w:rsidR="000E6F5F" w:rsidRDefault="00A456A9" w:rsidP="000E6F5F">
            <w:pPr>
              <w:pStyle w:val="TAC"/>
            </w:pPr>
            <w:r>
              <w:rPr>
                <w:rFonts w:hint="eastAsia"/>
                <w:lang w:eastAsia="zh-CN"/>
              </w:rPr>
              <w:t>CPR Y.1.9-1-3</w:t>
            </w:r>
          </w:p>
        </w:tc>
        <w:tc>
          <w:tcPr>
            <w:tcW w:w="4536" w:type="dxa"/>
          </w:tcPr>
          <w:p w14:paraId="6C50C692" w14:textId="77777777" w:rsidR="000E6F5F" w:rsidRPr="00D54329" w:rsidRDefault="000E6F5F" w:rsidP="000E6F5F">
            <w:pPr>
              <w:pStyle w:val="TAL"/>
            </w:pPr>
            <w:r w:rsidRPr="00B964D5">
              <w:t>Subject to operator’s policy and user consent, the 6G system shall support a mechanism for providing 6G Computing Service to user (via UE).</w:t>
            </w:r>
          </w:p>
        </w:tc>
        <w:tc>
          <w:tcPr>
            <w:tcW w:w="1701" w:type="dxa"/>
          </w:tcPr>
          <w:p w14:paraId="71DECF17" w14:textId="77777777" w:rsidR="000E6F5F" w:rsidRPr="00D54329" w:rsidRDefault="000E6F5F" w:rsidP="000E6F5F">
            <w:pPr>
              <w:pStyle w:val="TAL"/>
              <w:jc w:val="center"/>
            </w:pPr>
            <w:r>
              <w:t xml:space="preserve">PR </w:t>
            </w:r>
            <w:r w:rsidRPr="00B964D5">
              <w:t>W.2.6</w:t>
            </w:r>
            <w:r>
              <w:t>-1</w:t>
            </w:r>
          </w:p>
        </w:tc>
        <w:tc>
          <w:tcPr>
            <w:tcW w:w="2268" w:type="dxa"/>
          </w:tcPr>
          <w:p w14:paraId="0BBB8F88" w14:textId="0A9F762A" w:rsidR="000E6F5F" w:rsidRDefault="000E6F5F" w:rsidP="000E6F5F">
            <w:pPr>
              <w:pStyle w:val="TAL"/>
              <w:jc w:val="center"/>
              <w:rPr>
                <w:lang w:eastAsia="zh-CN"/>
              </w:rPr>
            </w:pPr>
            <w:r>
              <w:rPr>
                <w:rFonts w:hint="eastAsia"/>
                <w:lang w:eastAsia="zh-CN"/>
              </w:rPr>
              <w:t>G</w:t>
            </w:r>
            <w:r>
              <w:rPr>
                <w:lang w:eastAsia="zh-CN"/>
              </w:rPr>
              <w:t>eneral</w:t>
            </w:r>
            <w:r w:rsidR="009D209B">
              <w:rPr>
                <w:rFonts w:hint="eastAsia"/>
                <w:lang w:eastAsia="zh-CN"/>
              </w:rPr>
              <w:t>, provisioning</w:t>
            </w:r>
          </w:p>
        </w:tc>
      </w:tr>
      <w:tr w:rsidR="009D209B" w:rsidRPr="00457CAE" w14:paraId="57BBA9B8" w14:textId="77777777" w:rsidTr="00FA2218">
        <w:trPr>
          <w:cantSplit/>
        </w:trPr>
        <w:tc>
          <w:tcPr>
            <w:tcW w:w="1134" w:type="dxa"/>
          </w:tcPr>
          <w:p w14:paraId="49AB5F6A" w14:textId="7670C735" w:rsidR="009D209B" w:rsidRDefault="00A456A9" w:rsidP="009D209B">
            <w:pPr>
              <w:pStyle w:val="TAC"/>
            </w:pPr>
            <w:r>
              <w:rPr>
                <w:rFonts w:hint="eastAsia"/>
                <w:lang w:eastAsia="zh-CN"/>
              </w:rPr>
              <w:t>CPR Y.1.9-1-4</w:t>
            </w:r>
          </w:p>
        </w:tc>
        <w:tc>
          <w:tcPr>
            <w:tcW w:w="4536" w:type="dxa"/>
          </w:tcPr>
          <w:p w14:paraId="4E78548D" w14:textId="77777777" w:rsidR="009D209B" w:rsidRPr="00D54329" w:rsidRDefault="009D209B" w:rsidP="009D209B">
            <w:pPr>
              <w:pStyle w:val="TAL"/>
            </w:pPr>
            <w:r w:rsidRPr="00BF2F74">
              <w:t>Subject to operator policy and user consent, the 6G network shall support mechanisms for scheduling and provisioning network resources and computing resources in Service Host Environment for distributed AI inference service.</w:t>
            </w:r>
          </w:p>
        </w:tc>
        <w:tc>
          <w:tcPr>
            <w:tcW w:w="1701" w:type="dxa"/>
          </w:tcPr>
          <w:p w14:paraId="79508667" w14:textId="77777777" w:rsidR="009D209B" w:rsidRPr="00D54329" w:rsidRDefault="009D209B" w:rsidP="009D209B">
            <w:pPr>
              <w:pStyle w:val="TAL"/>
              <w:jc w:val="center"/>
            </w:pPr>
            <w:r w:rsidRPr="002743CF">
              <w:t>PR 6.10.6-4</w:t>
            </w:r>
          </w:p>
        </w:tc>
        <w:tc>
          <w:tcPr>
            <w:tcW w:w="2268" w:type="dxa"/>
          </w:tcPr>
          <w:p w14:paraId="21410DD0" w14:textId="77777777" w:rsidR="009D209B" w:rsidRDefault="009D209B" w:rsidP="009D209B">
            <w:pPr>
              <w:pStyle w:val="TAL"/>
              <w:jc w:val="center"/>
              <w:rPr>
                <w:lang w:eastAsia="zh-CN"/>
              </w:rPr>
            </w:pPr>
            <w:r w:rsidRPr="00BF2F74">
              <w:t>Scheduling and provisioning</w:t>
            </w:r>
          </w:p>
        </w:tc>
      </w:tr>
      <w:tr w:rsidR="00A456A9" w:rsidRPr="00457CAE" w14:paraId="5E71AA9E" w14:textId="77777777" w:rsidTr="00FA2218">
        <w:trPr>
          <w:cantSplit/>
        </w:trPr>
        <w:tc>
          <w:tcPr>
            <w:tcW w:w="1134" w:type="dxa"/>
          </w:tcPr>
          <w:p w14:paraId="09E890C2" w14:textId="3EBCBB1C" w:rsidR="00A456A9" w:rsidRDefault="00A456A9" w:rsidP="00A456A9">
            <w:pPr>
              <w:pStyle w:val="TAC"/>
            </w:pPr>
            <w:r>
              <w:rPr>
                <w:rFonts w:hint="eastAsia"/>
                <w:lang w:eastAsia="zh-CN"/>
              </w:rPr>
              <w:t>CPR Y.1.9-1-5</w:t>
            </w:r>
          </w:p>
        </w:tc>
        <w:tc>
          <w:tcPr>
            <w:tcW w:w="4536" w:type="dxa"/>
          </w:tcPr>
          <w:p w14:paraId="3A06223E" w14:textId="6C82FB33" w:rsidR="00A456A9" w:rsidRPr="00B964D5" w:rsidRDefault="00A456A9" w:rsidP="00A456A9">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enable compute offloading to a Service Hosting Environment for third party applications</w:t>
            </w:r>
            <w:r>
              <w:rPr>
                <w:rFonts w:hint="eastAsia"/>
                <w:lang w:eastAsia="zh-CN"/>
              </w:rPr>
              <w:t xml:space="preserve"> (for </w:t>
            </w:r>
            <w:r>
              <w:t>render</w:t>
            </w:r>
            <w:r>
              <w:rPr>
                <w:rFonts w:hint="eastAsia"/>
                <w:lang w:eastAsia="zh-CN"/>
              </w:rPr>
              <w:t>ing</w:t>
            </w:r>
            <w:r>
              <w:t xml:space="preserve"> 6DoF video and spatial audio</w:t>
            </w:r>
            <w:r>
              <w:rPr>
                <w:rFonts w:hint="eastAsia"/>
                <w:lang w:eastAsia="zh-CN"/>
              </w:rPr>
              <w:t>, AI tasks, etc.)</w:t>
            </w:r>
            <w:r w:rsidRPr="00945EB2">
              <w:t>.</w:t>
            </w:r>
          </w:p>
        </w:tc>
        <w:tc>
          <w:tcPr>
            <w:tcW w:w="1701" w:type="dxa"/>
          </w:tcPr>
          <w:p w14:paraId="50F53BC4" w14:textId="77777777" w:rsidR="00A456A9" w:rsidRDefault="00A456A9" w:rsidP="00A456A9">
            <w:pPr>
              <w:pStyle w:val="TAL"/>
              <w:jc w:val="center"/>
            </w:pPr>
            <w:r w:rsidRPr="00945EB2">
              <w:t>PR 9.4.6-1</w:t>
            </w:r>
          </w:p>
          <w:p w14:paraId="1CE66B81" w14:textId="77777777" w:rsidR="00A456A9" w:rsidRDefault="00A456A9" w:rsidP="00A456A9">
            <w:pPr>
              <w:pStyle w:val="TAL"/>
              <w:jc w:val="center"/>
            </w:pPr>
            <w:r>
              <w:t>PR 9.5.6-2</w:t>
            </w:r>
          </w:p>
          <w:p w14:paraId="185C6E1B" w14:textId="4EB6F3B4" w:rsidR="00A456A9" w:rsidRDefault="00A456A9" w:rsidP="00A456A9">
            <w:pPr>
              <w:pStyle w:val="TAL"/>
              <w:jc w:val="center"/>
            </w:pPr>
            <w:r w:rsidRPr="006D1176">
              <w:t>PR 6.31.6-1</w:t>
            </w:r>
          </w:p>
        </w:tc>
        <w:tc>
          <w:tcPr>
            <w:tcW w:w="2268" w:type="dxa"/>
          </w:tcPr>
          <w:p w14:paraId="2CF8C386" w14:textId="603A3B78"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offloading</w:t>
            </w:r>
          </w:p>
        </w:tc>
      </w:tr>
      <w:tr w:rsidR="00A456A9" w:rsidRPr="00457CAE" w14:paraId="2D8CB886" w14:textId="77777777" w:rsidTr="00A456A9">
        <w:trPr>
          <w:cantSplit/>
        </w:trPr>
        <w:tc>
          <w:tcPr>
            <w:tcW w:w="1134" w:type="dxa"/>
            <w:shd w:val="clear" w:color="auto" w:fill="D9D9D9" w:themeFill="background1" w:themeFillShade="D9"/>
          </w:tcPr>
          <w:p w14:paraId="413A612B" w14:textId="1B3E43D3" w:rsidR="00A456A9" w:rsidRDefault="00A456A9" w:rsidP="00A456A9">
            <w:pPr>
              <w:pStyle w:val="TAC"/>
            </w:pPr>
          </w:p>
        </w:tc>
        <w:tc>
          <w:tcPr>
            <w:tcW w:w="4536" w:type="dxa"/>
            <w:shd w:val="clear" w:color="auto" w:fill="D9D9D9" w:themeFill="background1" w:themeFillShade="D9"/>
          </w:tcPr>
          <w:p w14:paraId="77AE7DAB" w14:textId="77777777" w:rsidR="00A456A9" w:rsidRPr="00BF2F74" w:rsidRDefault="00A456A9" w:rsidP="00A456A9">
            <w:pPr>
              <w:pStyle w:val="TAL"/>
            </w:pPr>
            <w:r w:rsidRPr="00945EB2">
              <w:t>Subject to privacy considerations and regulatory requirements, the 6G network shall be able to enable compute offloading to a Service Hosting Environment for third party applications.</w:t>
            </w:r>
          </w:p>
        </w:tc>
        <w:tc>
          <w:tcPr>
            <w:tcW w:w="1701" w:type="dxa"/>
            <w:shd w:val="clear" w:color="auto" w:fill="D9D9D9" w:themeFill="background1" w:themeFillShade="D9"/>
          </w:tcPr>
          <w:p w14:paraId="7C17FB29" w14:textId="77777777" w:rsidR="00A456A9" w:rsidRPr="002743CF" w:rsidRDefault="00A456A9" w:rsidP="00A456A9">
            <w:pPr>
              <w:pStyle w:val="TAL"/>
              <w:jc w:val="center"/>
            </w:pPr>
            <w:r w:rsidRPr="00945EB2">
              <w:t>PR 9.4.6-1</w:t>
            </w:r>
          </w:p>
        </w:tc>
        <w:tc>
          <w:tcPr>
            <w:tcW w:w="2268" w:type="dxa"/>
            <w:shd w:val="clear" w:color="auto" w:fill="D9D9D9" w:themeFill="background1" w:themeFillShade="D9"/>
          </w:tcPr>
          <w:p w14:paraId="3F0B3F6B"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3B46A70A" w14:textId="77777777" w:rsidTr="00A456A9">
        <w:trPr>
          <w:cantSplit/>
        </w:trPr>
        <w:tc>
          <w:tcPr>
            <w:tcW w:w="1134" w:type="dxa"/>
            <w:shd w:val="clear" w:color="auto" w:fill="D9D9D9" w:themeFill="background1" w:themeFillShade="D9"/>
          </w:tcPr>
          <w:p w14:paraId="0A8FBF8E" w14:textId="77777777" w:rsidR="00A456A9" w:rsidRDefault="00A456A9" w:rsidP="00A456A9">
            <w:pPr>
              <w:pStyle w:val="TAC"/>
            </w:pPr>
          </w:p>
        </w:tc>
        <w:tc>
          <w:tcPr>
            <w:tcW w:w="4536" w:type="dxa"/>
            <w:shd w:val="clear" w:color="auto" w:fill="D9D9D9" w:themeFill="background1" w:themeFillShade="D9"/>
          </w:tcPr>
          <w:p w14:paraId="47B45A04" w14:textId="77777777" w:rsidR="00A456A9" w:rsidRPr="00BF2F74" w:rsidRDefault="00A456A9" w:rsidP="00A456A9">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D9D9D9" w:themeFill="background1" w:themeFillShade="D9"/>
          </w:tcPr>
          <w:p w14:paraId="6CEE2477" w14:textId="77777777" w:rsidR="00A456A9" w:rsidRPr="002743CF" w:rsidRDefault="00A456A9" w:rsidP="00A456A9">
            <w:pPr>
              <w:pStyle w:val="TAL"/>
              <w:jc w:val="center"/>
            </w:pPr>
            <w:r>
              <w:t>PR 9.5.6-2</w:t>
            </w:r>
          </w:p>
        </w:tc>
        <w:tc>
          <w:tcPr>
            <w:tcW w:w="2268" w:type="dxa"/>
            <w:shd w:val="clear" w:color="auto" w:fill="D9D9D9" w:themeFill="background1" w:themeFillShade="D9"/>
          </w:tcPr>
          <w:p w14:paraId="06F9E158"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037D8BA5" w14:textId="77777777" w:rsidTr="00A456A9">
        <w:trPr>
          <w:cantSplit/>
        </w:trPr>
        <w:tc>
          <w:tcPr>
            <w:tcW w:w="1134" w:type="dxa"/>
            <w:shd w:val="clear" w:color="auto" w:fill="D9D9D9" w:themeFill="background1" w:themeFillShade="D9"/>
          </w:tcPr>
          <w:p w14:paraId="11B43996" w14:textId="77777777" w:rsidR="00A456A9" w:rsidRDefault="00A456A9" w:rsidP="00A456A9">
            <w:pPr>
              <w:pStyle w:val="TAC"/>
            </w:pPr>
          </w:p>
        </w:tc>
        <w:tc>
          <w:tcPr>
            <w:tcW w:w="4536" w:type="dxa"/>
            <w:shd w:val="clear" w:color="auto" w:fill="D9D9D9" w:themeFill="background1" w:themeFillShade="D9"/>
          </w:tcPr>
          <w:p w14:paraId="4A11DD7F" w14:textId="77777777" w:rsidR="00A456A9" w:rsidRPr="00CD2ECA" w:rsidRDefault="00A456A9" w:rsidP="00A456A9">
            <w:pPr>
              <w:pStyle w:val="TAL"/>
            </w:pPr>
            <w:r w:rsidRPr="006D1176">
              <w:t xml:space="preserve">The 6G network or application enablement layer shall be able to manage and coordinate various AI tasks </w:t>
            </w:r>
            <w:r w:rsidRPr="006D1176">
              <w:lastRenderedPageBreak/>
              <w:t>considering AI workload offloading into Service Hosting Environment.</w:t>
            </w:r>
          </w:p>
        </w:tc>
        <w:tc>
          <w:tcPr>
            <w:tcW w:w="1701" w:type="dxa"/>
            <w:shd w:val="clear" w:color="auto" w:fill="D9D9D9" w:themeFill="background1" w:themeFillShade="D9"/>
          </w:tcPr>
          <w:p w14:paraId="2A6B3F35" w14:textId="77777777" w:rsidR="00A456A9" w:rsidRPr="00CD2ECA" w:rsidRDefault="00A456A9" w:rsidP="00A456A9">
            <w:pPr>
              <w:pStyle w:val="TAL"/>
              <w:jc w:val="center"/>
            </w:pPr>
            <w:r w:rsidRPr="006D1176">
              <w:lastRenderedPageBreak/>
              <w:t>PR 6.31.6-1</w:t>
            </w:r>
          </w:p>
        </w:tc>
        <w:tc>
          <w:tcPr>
            <w:tcW w:w="2268" w:type="dxa"/>
            <w:shd w:val="clear" w:color="auto" w:fill="D9D9D9" w:themeFill="background1" w:themeFillShade="D9"/>
          </w:tcPr>
          <w:p w14:paraId="6F64A792" w14:textId="77777777" w:rsidR="00A456A9" w:rsidRDefault="00A456A9" w:rsidP="00A456A9">
            <w:pPr>
              <w:pStyle w:val="TAL"/>
              <w:jc w:val="center"/>
              <w:rPr>
                <w:lang w:eastAsia="zh-CN"/>
              </w:rPr>
            </w:pPr>
            <w:r>
              <w:rPr>
                <w:rFonts w:hint="eastAsia"/>
                <w:lang w:eastAsia="zh-CN"/>
              </w:rPr>
              <w:t>AI offloading</w:t>
            </w:r>
          </w:p>
        </w:tc>
      </w:tr>
      <w:tr w:rsidR="00A456A9" w:rsidRPr="00457CAE" w14:paraId="5C72184A" w14:textId="77777777" w:rsidTr="00FA2218">
        <w:trPr>
          <w:cantSplit/>
        </w:trPr>
        <w:tc>
          <w:tcPr>
            <w:tcW w:w="1134" w:type="dxa"/>
          </w:tcPr>
          <w:p w14:paraId="2E970ADC" w14:textId="72200D4E" w:rsidR="00A456A9" w:rsidRDefault="00126ED9" w:rsidP="00A456A9">
            <w:pPr>
              <w:pStyle w:val="TAC"/>
            </w:pPr>
            <w:r>
              <w:rPr>
                <w:rFonts w:hint="eastAsia"/>
                <w:lang w:eastAsia="zh-CN"/>
              </w:rPr>
              <w:t>CPR Y.1.9-1-6</w:t>
            </w:r>
          </w:p>
        </w:tc>
        <w:tc>
          <w:tcPr>
            <w:tcW w:w="4536" w:type="dxa"/>
          </w:tcPr>
          <w:p w14:paraId="73886E97" w14:textId="348CD300" w:rsidR="00A456A9"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tcPr>
          <w:p w14:paraId="174E38F0" w14:textId="77777777" w:rsidR="00A456A9" w:rsidRDefault="00A456A9" w:rsidP="00A456A9">
            <w:pPr>
              <w:pStyle w:val="TAL"/>
              <w:jc w:val="center"/>
            </w:pPr>
            <w:r>
              <w:t>PR 9.5.6-1</w:t>
            </w:r>
          </w:p>
          <w:p w14:paraId="54077A6F" w14:textId="3AF57A1B" w:rsidR="00A456A9" w:rsidRDefault="00A456A9" w:rsidP="00A456A9">
            <w:pPr>
              <w:pStyle w:val="TAL"/>
              <w:jc w:val="center"/>
            </w:pPr>
            <w:r>
              <w:t>PR 9.6.6-1</w:t>
            </w:r>
          </w:p>
        </w:tc>
        <w:tc>
          <w:tcPr>
            <w:tcW w:w="2268" w:type="dxa"/>
          </w:tcPr>
          <w:p w14:paraId="3DF0DD99" w14:textId="381C230F"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rendering</w:t>
            </w:r>
          </w:p>
        </w:tc>
      </w:tr>
      <w:tr w:rsidR="00A456A9" w:rsidRPr="00457CAE" w14:paraId="758A3856" w14:textId="77777777" w:rsidTr="00A456A9">
        <w:trPr>
          <w:cantSplit/>
        </w:trPr>
        <w:tc>
          <w:tcPr>
            <w:tcW w:w="1134" w:type="dxa"/>
            <w:shd w:val="clear" w:color="auto" w:fill="D9D9D9" w:themeFill="background1" w:themeFillShade="D9"/>
          </w:tcPr>
          <w:p w14:paraId="5A7160F8" w14:textId="77777777" w:rsidR="00A456A9" w:rsidRDefault="00A456A9" w:rsidP="00A456A9">
            <w:pPr>
              <w:pStyle w:val="TAC"/>
            </w:pPr>
          </w:p>
        </w:tc>
        <w:tc>
          <w:tcPr>
            <w:tcW w:w="4536" w:type="dxa"/>
            <w:shd w:val="clear" w:color="auto" w:fill="D9D9D9" w:themeFill="background1" w:themeFillShade="D9"/>
          </w:tcPr>
          <w:p w14:paraId="4AA1F611" w14:textId="77777777" w:rsidR="00A456A9" w:rsidRPr="00BF2F74" w:rsidRDefault="00A456A9" w:rsidP="00A456A9">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4269BA33" w14:textId="77777777" w:rsidR="00A456A9" w:rsidRPr="002743CF" w:rsidRDefault="00A456A9" w:rsidP="00A456A9">
            <w:pPr>
              <w:pStyle w:val="TAL"/>
              <w:jc w:val="center"/>
            </w:pPr>
            <w:r>
              <w:t>PR 9.5.6-1</w:t>
            </w:r>
          </w:p>
        </w:tc>
        <w:tc>
          <w:tcPr>
            <w:tcW w:w="2268" w:type="dxa"/>
            <w:shd w:val="clear" w:color="auto" w:fill="D9D9D9" w:themeFill="background1" w:themeFillShade="D9"/>
          </w:tcPr>
          <w:p w14:paraId="6D191010" w14:textId="77777777" w:rsidR="00A456A9" w:rsidRDefault="00A456A9" w:rsidP="00A456A9">
            <w:pPr>
              <w:pStyle w:val="TAL"/>
              <w:jc w:val="center"/>
              <w:rPr>
                <w:lang w:eastAsia="zh-CN"/>
              </w:rPr>
            </w:pPr>
            <w:r>
              <w:rPr>
                <w:rFonts w:hint="eastAsia"/>
                <w:lang w:eastAsia="zh-CN"/>
              </w:rPr>
              <w:t>G</w:t>
            </w:r>
            <w:r>
              <w:rPr>
                <w:lang w:eastAsia="zh-CN"/>
              </w:rPr>
              <w:t>eneral, rendering</w:t>
            </w:r>
          </w:p>
        </w:tc>
      </w:tr>
      <w:tr w:rsidR="00A456A9" w:rsidRPr="00457CAE" w14:paraId="3DA2FFC0" w14:textId="77777777" w:rsidTr="00A456A9">
        <w:trPr>
          <w:cantSplit/>
        </w:trPr>
        <w:tc>
          <w:tcPr>
            <w:tcW w:w="1134" w:type="dxa"/>
            <w:shd w:val="clear" w:color="auto" w:fill="D9D9D9" w:themeFill="background1" w:themeFillShade="D9"/>
          </w:tcPr>
          <w:p w14:paraId="52A02544" w14:textId="77777777" w:rsidR="00A456A9" w:rsidRDefault="00A456A9" w:rsidP="00A456A9">
            <w:pPr>
              <w:pStyle w:val="TAC"/>
            </w:pPr>
          </w:p>
        </w:tc>
        <w:tc>
          <w:tcPr>
            <w:tcW w:w="4536" w:type="dxa"/>
            <w:shd w:val="clear" w:color="auto" w:fill="D9D9D9" w:themeFill="background1" w:themeFillShade="D9"/>
          </w:tcPr>
          <w:p w14:paraId="64C27C70" w14:textId="77777777" w:rsidR="00A456A9" w:rsidRPr="00BF2F74"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42CD39E" w14:textId="77777777" w:rsidR="00A456A9" w:rsidRPr="002743CF" w:rsidRDefault="00A456A9" w:rsidP="00A456A9">
            <w:pPr>
              <w:pStyle w:val="TAL"/>
              <w:jc w:val="center"/>
            </w:pPr>
            <w:r>
              <w:t>PR 9.6.6-1</w:t>
            </w:r>
          </w:p>
        </w:tc>
        <w:tc>
          <w:tcPr>
            <w:tcW w:w="2268" w:type="dxa"/>
            <w:shd w:val="clear" w:color="auto" w:fill="D9D9D9" w:themeFill="background1" w:themeFillShade="D9"/>
          </w:tcPr>
          <w:p w14:paraId="16BF22B4" w14:textId="77777777" w:rsidR="00A456A9" w:rsidRDefault="00A456A9" w:rsidP="00A456A9">
            <w:pPr>
              <w:pStyle w:val="TAL"/>
              <w:jc w:val="center"/>
              <w:rPr>
                <w:lang w:eastAsia="zh-CN"/>
              </w:rPr>
            </w:pPr>
            <w:r>
              <w:rPr>
                <w:rFonts w:hint="eastAsia"/>
                <w:lang w:eastAsia="zh-CN"/>
              </w:rPr>
              <w:t>G</w:t>
            </w:r>
            <w:r>
              <w:rPr>
                <w:lang w:eastAsia="zh-CN"/>
              </w:rPr>
              <w:t>eneral, rendering</w:t>
            </w:r>
          </w:p>
        </w:tc>
      </w:tr>
      <w:tr w:rsidR="00A456A9" w:rsidRPr="00457CAE" w14:paraId="5E46E842" w14:textId="77777777" w:rsidTr="00FA2218">
        <w:trPr>
          <w:cantSplit/>
        </w:trPr>
        <w:tc>
          <w:tcPr>
            <w:tcW w:w="1134" w:type="dxa"/>
          </w:tcPr>
          <w:p w14:paraId="184FC927" w14:textId="0789E45F" w:rsidR="00A456A9" w:rsidRDefault="00126ED9" w:rsidP="00A456A9">
            <w:pPr>
              <w:pStyle w:val="TAC"/>
            </w:pPr>
            <w:r>
              <w:rPr>
                <w:rFonts w:hint="eastAsia"/>
                <w:lang w:eastAsia="zh-CN"/>
              </w:rPr>
              <w:t>CPR Y.1.9-1-7</w:t>
            </w:r>
          </w:p>
        </w:tc>
        <w:tc>
          <w:tcPr>
            <w:tcW w:w="4536" w:type="dxa"/>
          </w:tcPr>
          <w:p w14:paraId="47E49716" w14:textId="04E43A83" w:rsidR="00A456A9" w:rsidRDefault="00126ED9" w:rsidP="00A456A9">
            <w:pPr>
              <w:pStyle w:val="TAL"/>
              <w:rPr>
                <w:lang w:eastAsia="zh-CN"/>
              </w:rPr>
            </w:pPr>
            <w:r w:rsidRPr="00B964D5">
              <w:t>Subject to operator policy and user consent,</w:t>
            </w:r>
            <w:r>
              <w:rPr>
                <w:rFonts w:hint="eastAsia"/>
                <w:lang w:eastAsia="zh-CN"/>
              </w:rPr>
              <w:t xml:space="preserve"> </w:t>
            </w:r>
            <w:r w:rsidRPr="00D54329">
              <w:t xml:space="preserve">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tcPr>
          <w:p w14:paraId="59FCCB40" w14:textId="77777777" w:rsidR="00A456A9" w:rsidRDefault="00126ED9" w:rsidP="00A456A9">
            <w:pPr>
              <w:pStyle w:val="TAL"/>
              <w:jc w:val="center"/>
              <w:rPr>
                <w:lang w:eastAsia="zh-CN"/>
              </w:rPr>
            </w:pPr>
            <w:r w:rsidRPr="00D54329">
              <w:t>PR 6.</w:t>
            </w:r>
            <w:r w:rsidRPr="00D54329">
              <w:rPr>
                <w:lang w:eastAsia="zh-CN"/>
              </w:rPr>
              <w:t>5</w:t>
            </w:r>
            <w:r w:rsidRPr="00D54329">
              <w:t>.6-</w:t>
            </w:r>
            <w:r>
              <w:rPr>
                <w:rFonts w:hint="eastAsia"/>
                <w:lang w:eastAsia="zh-CN"/>
              </w:rPr>
              <w:t>2</w:t>
            </w:r>
          </w:p>
          <w:p w14:paraId="2785107E" w14:textId="520E2F90" w:rsidR="00126ED9" w:rsidRDefault="00126ED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tcPr>
          <w:p w14:paraId="36D68206" w14:textId="472ACE4C"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126ED9">
              <w:rPr>
                <w:lang w:eastAsia="zh-CN"/>
              </w:rPr>
              <w:t>Requirements</w:t>
            </w:r>
          </w:p>
        </w:tc>
      </w:tr>
      <w:tr w:rsidR="00A456A9" w:rsidRPr="00457CAE" w14:paraId="401B6737" w14:textId="77777777" w:rsidTr="00126ED9">
        <w:trPr>
          <w:cantSplit/>
        </w:trPr>
        <w:tc>
          <w:tcPr>
            <w:tcW w:w="1134" w:type="dxa"/>
            <w:shd w:val="clear" w:color="auto" w:fill="D9D9D9" w:themeFill="background1" w:themeFillShade="D9"/>
          </w:tcPr>
          <w:p w14:paraId="2888DC19" w14:textId="77777777" w:rsidR="00A456A9" w:rsidRDefault="00A456A9" w:rsidP="00A456A9">
            <w:pPr>
              <w:pStyle w:val="TAC"/>
            </w:pPr>
          </w:p>
        </w:tc>
        <w:tc>
          <w:tcPr>
            <w:tcW w:w="4536" w:type="dxa"/>
            <w:shd w:val="clear" w:color="auto" w:fill="D9D9D9" w:themeFill="background1" w:themeFillShade="D9"/>
          </w:tcPr>
          <w:p w14:paraId="25707A35" w14:textId="77777777" w:rsidR="00A456A9" w:rsidRPr="001A3793" w:rsidRDefault="00A456A9" w:rsidP="00A456A9">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670D15E6" w14:textId="77777777" w:rsidR="00A456A9" w:rsidRPr="001A3793" w:rsidRDefault="00A456A9" w:rsidP="00A456A9">
            <w:pPr>
              <w:pStyle w:val="TAL"/>
              <w:jc w:val="center"/>
              <w:rPr>
                <w:lang w:eastAsia="zh-CN"/>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7C0DFFCD" w14:textId="0AD5462E"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6CCA9E79" w14:textId="77777777" w:rsidTr="00126ED9">
        <w:trPr>
          <w:cantSplit/>
        </w:trPr>
        <w:tc>
          <w:tcPr>
            <w:tcW w:w="1134" w:type="dxa"/>
            <w:shd w:val="clear" w:color="auto" w:fill="D9D9D9" w:themeFill="background1" w:themeFillShade="D9"/>
          </w:tcPr>
          <w:p w14:paraId="0EFF1655" w14:textId="7C5986E7" w:rsidR="00A456A9" w:rsidRDefault="00A456A9" w:rsidP="00A456A9">
            <w:pPr>
              <w:pStyle w:val="TAC"/>
              <w:rPr>
                <w:lang w:eastAsia="zh-CN"/>
              </w:rPr>
            </w:pPr>
          </w:p>
        </w:tc>
        <w:tc>
          <w:tcPr>
            <w:tcW w:w="4536" w:type="dxa"/>
            <w:shd w:val="clear" w:color="auto" w:fill="D9D9D9" w:themeFill="background1" w:themeFillShade="D9"/>
          </w:tcPr>
          <w:p w14:paraId="6B0869A2" w14:textId="77777777" w:rsidR="00A456A9" w:rsidRPr="001A3793" w:rsidRDefault="00A456A9" w:rsidP="00A456A9">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3CC952E1" w14:textId="77777777" w:rsidR="00A456A9" w:rsidRPr="001A3793" w:rsidRDefault="00A456A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127D524A" w14:textId="5E77B4BB" w:rsidR="00A456A9" w:rsidRDefault="00A456A9" w:rsidP="00A456A9">
            <w:pPr>
              <w:pStyle w:val="TAL"/>
              <w:jc w:val="center"/>
              <w:rPr>
                <w:lang w:eastAsia="zh-CN"/>
              </w:rPr>
            </w:pPr>
            <w:r>
              <w:rPr>
                <w:lang w:eastAsia="zh-CN"/>
              </w:rPr>
              <w:t>Requirements</w:t>
            </w:r>
          </w:p>
        </w:tc>
      </w:tr>
      <w:tr w:rsidR="00A456A9" w:rsidRPr="00457CAE" w14:paraId="1EC0D700" w14:textId="77777777" w:rsidTr="00FA2218">
        <w:trPr>
          <w:cantSplit/>
        </w:trPr>
        <w:tc>
          <w:tcPr>
            <w:tcW w:w="1134" w:type="dxa"/>
          </w:tcPr>
          <w:p w14:paraId="765379AD" w14:textId="57FF224E" w:rsidR="00A456A9" w:rsidRDefault="00126ED9" w:rsidP="00A456A9">
            <w:pPr>
              <w:pStyle w:val="TAC"/>
            </w:pPr>
            <w:r>
              <w:rPr>
                <w:rFonts w:hint="eastAsia"/>
                <w:lang w:eastAsia="zh-CN"/>
              </w:rPr>
              <w:t>CPR Y.1.9-1-8</w:t>
            </w:r>
          </w:p>
        </w:tc>
        <w:tc>
          <w:tcPr>
            <w:tcW w:w="4536" w:type="dxa"/>
          </w:tcPr>
          <w:p w14:paraId="7B6FD3BC" w14:textId="77777777" w:rsidR="00A456A9" w:rsidRPr="006D1176" w:rsidRDefault="00A456A9" w:rsidP="00A456A9">
            <w:pPr>
              <w:pStyle w:val="TAL"/>
            </w:pPr>
            <w:r w:rsidRPr="00B964D5">
              <w: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c>
          <w:tcPr>
            <w:tcW w:w="1701" w:type="dxa"/>
          </w:tcPr>
          <w:p w14:paraId="0C1AD719" w14:textId="77777777" w:rsidR="00A456A9" w:rsidRPr="006D1176" w:rsidRDefault="00A456A9" w:rsidP="00A456A9">
            <w:pPr>
              <w:pStyle w:val="TAL"/>
              <w:jc w:val="center"/>
            </w:pPr>
            <w:r>
              <w:t xml:space="preserve">PR </w:t>
            </w:r>
            <w:r w:rsidRPr="00B964D5">
              <w:t>W.2.6</w:t>
            </w:r>
            <w:r>
              <w:t>-3</w:t>
            </w:r>
          </w:p>
        </w:tc>
        <w:tc>
          <w:tcPr>
            <w:tcW w:w="2268" w:type="dxa"/>
          </w:tcPr>
          <w:p w14:paraId="7CBAA109" w14:textId="6E4D37EA"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3CDFDCDE" w14:textId="77777777" w:rsidTr="00FA2218">
        <w:trPr>
          <w:cantSplit/>
        </w:trPr>
        <w:tc>
          <w:tcPr>
            <w:tcW w:w="1134" w:type="dxa"/>
          </w:tcPr>
          <w:p w14:paraId="222510F5" w14:textId="1607129B" w:rsidR="00A456A9" w:rsidRDefault="00126ED9" w:rsidP="00A456A9">
            <w:pPr>
              <w:pStyle w:val="TAC"/>
            </w:pPr>
            <w:r>
              <w:rPr>
                <w:rFonts w:hint="eastAsia"/>
                <w:lang w:eastAsia="zh-CN"/>
              </w:rPr>
              <w:t>CPR Y.1.9-1-9</w:t>
            </w:r>
          </w:p>
        </w:tc>
        <w:tc>
          <w:tcPr>
            <w:tcW w:w="4536" w:type="dxa"/>
          </w:tcPr>
          <w:p w14:paraId="03085742" w14:textId="77777777" w:rsidR="00A456A9" w:rsidRPr="00D54329" w:rsidRDefault="00A456A9" w:rsidP="00A456A9">
            <w:pPr>
              <w:pStyle w:val="TAL"/>
            </w:pPr>
            <w:r w:rsidRPr="00A75B66">
              <w:t>Subject to operator’s policy, the 6G network shall be able to take into account third party’s requirement(s) (e.g. latency) and the computing resource availability for the AI/ML model training and inference within service hosting environment.</w:t>
            </w:r>
          </w:p>
        </w:tc>
        <w:tc>
          <w:tcPr>
            <w:tcW w:w="1701" w:type="dxa"/>
          </w:tcPr>
          <w:p w14:paraId="720820B1" w14:textId="77777777" w:rsidR="00A456A9" w:rsidRPr="00D54329" w:rsidRDefault="00A456A9" w:rsidP="00A456A9">
            <w:pPr>
              <w:pStyle w:val="TAL"/>
              <w:jc w:val="center"/>
            </w:pPr>
            <w:r w:rsidRPr="00A75B66">
              <w:t>PR 6.25.6-2</w:t>
            </w:r>
          </w:p>
        </w:tc>
        <w:tc>
          <w:tcPr>
            <w:tcW w:w="2268" w:type="dxa"/>
          </w:tcPr>
          <w:p w14:paraId="3CDB1C77" w14:textId="414528AC"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4D93AC50" w14:textId="77777777" w:rsidTr="00FA2218">
        <w:trPr>
          <w:cantSplit/>
        </w:trPr>
        <w:tc>
          <w:tcPr>
            <w:tcW w:w="1134" w:type="dxa"/>
          </w:tcPr>
          <w:p w14:paraId="7329101B" w14:textId="53A787F7" w:rsidR="00A456A9" w:rsidRDefault="00126ED9" w:rsidP="00A456A9">
            <w:pPr>
              <w:pStyle w:val="TAC"/>
            </w:pPr>
            <w:r>
              <w:rPr>
                <w:rFonts w:hint="eastAsia"/>
                <w:lang w:eastAsia="zh-CN"/>
              </w:rPr>
              <w:t>CPR Y.1.9-1-10</w:t>
            </w:r>
          </w:p>
        </w:tc>
        <w:tc>
          <w:tcPr>
            <w:tcW w:w="4536" w:type="dxa"/>
          </w:tcPr>
          <w:p w14:paraId="095BC563" w14:textId="77777777" w:rsidR="00A456A9" w:rsidRPr="001A3793" w:rsidRDefault="00A456A9" w:rsidP="00A456A9">
            <w:pPr>
              <w:pStyle w:val="TAL"/>
            </w:pPr>
            <w:r w:rsidRPr="00CD2ECA">
              <w:t>The 6G network shall support the capability to receive the requested computing requirements of 6G Computing Service.</w:t>
            </w:r>
          </w:p>
        </w:tc>
        <w:tc>
          <w:tcPr>
            <w:tcW w:w="1701" w:type="dxa"/>
          </w:tcPr>
          <w:p w14:paraId="20B017E5" w14:textId="77777777" w:rsidR="00A456A9" w:rsidRPr="001A3793" w:rsidRDefault="00A456A9" w:rsidP="00A456A9">
            <w:pPr>
              <w:pStyle w:val="TAL"/>
              <w:jc w:val="center"/>
            </w:pPr>
            <w:r w:rsidRPr="00CD2ECA">
              <w:t>PR 6.33.6-1</w:t>
            </w:r>
          </w:p>
        </w:tc>
        <w:tc>
          <w:tcPr>
            <w:tcW w:w="2268" w:type="dxa"/>
          </w:tcPr>
          <w:p w14:paraId="1E91771F" w14:textId="207E0662"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42AEB6F0" w14:textId="77777777" w:rsidTr="00FA2218">
        <w:trPr>
          <w:cantSplit/>
        </w:trPr>
        <w:tc>
          <w:tcPr>
            <w:tcW w:w="1134" w:type="dxa"/>
          </w:tcPr>
          <w:p w14:paraId="175F54DF" w14:textId="2AF3B399" w:rsidR="00A456A9" w:rsidRDefault="00126ED9" w:rsidP="00A456A9">
            <w:pPr>
              <w:pStyle w:val="TAC"/>
            </w:pPr>
            <w:r>
              <w:rPr>
                <w:rFonts w:hint="eastAsia"/>
                <w:lang w:eastAsia="zh-CN"/>
              </w:rPr>
              <w:t>CPR Y.1.9-1-11</w:t>
            </w:r>
          </w:p>
        </w:tc>
        <w:tc>
          <w:tcPr>
            <w:tcW w:w="4536" w:type="dxa"/>
          </w:tcPr>
          <w:p w14:paraId="59DC08FE" w14:textId="77777777" w:rsidR="00A456A9" w:rsidRDefault="0097514F" w:rsidP="00A456A9">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2D73C4A9" w14:textId="77777777" w:rsidR="0097514F" w:rsidRDefault="0097514F" w:rsidP="00A456A9">
            <w:pPr>
              <w:pStyle w:val="TAL"/>
            </w:pPr>
          </w:p>
          <w:p w14:paraId="3F47A509" w14:textId="6951EEE2" w:rsidR="0097514F" w:rsidRDefault="0097514F" w:rsidP="00A456A9">
            <w:pPr>
              <w:pStyle w:val="TAL"/>
            </w:pPr>
            <w:r>
              <w:t>NOTE:</w:t>
            </w:r>
            <w:r>
              <w:tab/>
              <w:t>The information can be related to computing capabilities (e.g. xPUs, storage), service capabilities (e.g. supported applications, status), and network capabilities (e.g. allowed bandwidth).</w:t>
            </w:r>
          </w:p>
        </w:tc>
        <w:tc>
          <w:tcPr>
            <w:tcW w:w="1701" w:type="dxa"/>
          </w:tcPr>
          <w:p w14:paraId="0880D643" w14:textId="77777777" w:rsidR="00A456A9" w:rsidRDefault="0097514F" w:rsidP="00A456A9">
            <w:pPr>
              <w:pStyle w:val="TAL"/>
              <w:jc w:val="center"/>
              <w:rPr>
                <w:lang w:eastAsia="zh-CN"/>
              </w:rPr>
            </w:pPr>
            <w:r w:rsidRPr="00860291">
              <w:t>PR 6.2.6-</w:t>
            </w:r>
            <w:r>
              <w:rPr>
                <w:rFonts w:hint="eastAsia"/>
                <w:lang w:eastAsia="zh-CN"/>
              </w:rPr>
              <w:t>3</w:t>
            </w:r>
          </w:p>
          <w:p w14:paraId="061F275C" w14:textId="77777777" w:rsidR="0097514F" w:rsidRDefault="0097514F" w:rsidP="00A456A9">
            <w:pPr>
              <w:pStyle w:val="TAL"/>
              <w:jc w:val="center"/>
            </w:pPr>
            <w:r>
              <w:t>PR 9.15.6-1</w:t>
            </w:r>
          </w:p>
          <w:p w14:paraId="3A9322B0" w14:textId="44A7A9DC" w:rsidR="0097514F" w:rsidRDefault="0097514F" w:rsidP="00A456A9">
            <w:pPr>
              <w:pStyle w:val="TAL"/>
              <w:jc w:val="center"/>
            </w:pPr>
            <w:r w:rsidRPr="00D539A1">
              <w:t>PR 9.15.6-2</w:t>
            </w:r>
          </w:p>
        </w:tc>
        <w:tc>
          <w:tcPr>
            <w:tcW w:w="2268" w:type="dxa"/>
          </w:tcPr>
          <w:p w14:paraId="39A67A4D" w14:textId="17D6E7B2"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97514F">
              <w:t>Status of computing resources</w:t>
            </w:r>
          </w:p>
        </w:tc>
      </w:tr>
      <w:tr w:rsidR="00A456A9" w:rsidRPr="00457CAE" w14:paraId="2C11236D" w14:textId="77777777" w:rsidTr="0097514F">
        <w:trPr>
          <w:cantSplit/>
        </w:trPr>
        <w:tc>
          <w:tcPr>
            <w:tcW w:w="1134" w:type="dxa"/>
            <w:shd w:val="clear" w:color="auto" w:fill="D9D9D9" w:themeFill="background1" w:themeFillShade="D9"/>
          </w:tcPr>
          <w:p w14:paraId="09D5D218" w14:textId="77777777" w:rsidR="00A456A9" w:rsidRDefault="00A456A9" w:rsidP="00A456A9">
            <w:pPr>
              <w:pStyle w:val="TAC"/>
            </w:pPr>
          </w:p>
        </w:tc>
        <w:tc>
          <w:tcPr>
            <w:tcW w:w="4536" w:type="dxa"/>
            <w:shd w:val="clear" w:color="auto" w:fill="D9D9D9" w:themeFill="background1" w:themeFillShade="D9"/>
          </w:tcPr>
          <w:p w14:paraId="6AE9AB3F" w14:textId="0CC2FF42" w:rsidR="00A456A9" w:rsidRDefault="00A456A9" w:rsidP="00A456A9">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215B897F" w14:textId="2FC73906" w:rsidR="00A456A9" w:rsidRDefault="00A456A9" w:rsidP="00A456A9">
            <w:pPr>
              <w:pStyle w:val="TAL"/>
              <w:jc w:val="center"/>
            </w:pPr>
            <w:r w:rsidRPr="00860291">
              <w:t>PR 6.2.6-</w:t>
            </w:r>
            <w:r>
              <w:rPr>
                <w:rFonts w:hint="eastAsia"/>
                <w:lang w:eastAsia="zh-CN"/>
              </w:rPr>
              <w:t>3</w:t>
            </w:r>
          </w:p>
        </w:tc>
        <w:tc>
          <w:tcPr>
            <w:tcW w:w="2268" w:type="dxa"/>
            <w:shd w:val="clear" w:color="auto" w:fill="D9D9D9" w:themeFill="background1" w:themeFillShade="D9"/>
          </w:tcPr>
          <w:p w14:paraId="4FB69F7B" w14:textId="08E37A49" w:rsidR="00A456A9" w:rsidRDefault="00A456A9" w:rsidP="00A456A9">
            <w:pPr>
              <w:pStyle w:val="TAL"/>
              <w:jc w:val="center"/>
              <w:rPr>
                <w:lang w:eastAsia="zh-CN"/>
              </w:rPr>
            </w:pPr>
            <w:r>
              <w:t>Status of computing resources</w:t>
            </w:r>
          </w:p>
        </w:tc>
      </w:tr>
      <w:tr w:rsidR="00A456A9" w:rsidRPr="00457CAE" w14:paraId="7B604843" w14:textId="77777777" w:rsidTr="0097514F">
        <w:trPr>
          <w:cantSplit/>
        </w:trPr>
        <w:tc>
          <w:tcPr>
            <w:tcW w:w="1134" w:type="dxa"/>
            <w:shd w:val="clear" w:color="auto" w:fill="D9D9D9" w:themeFill="background1" w:themeFillShade="D9"/>
          </w:tcPr>
          <w:p w14:paraId="00CFDB94" w14:textId="19D70163" w:rsidR="00A456A9" w:rsidRDefault="00A456A9" w:rsidP="00A456A9">
            <w:pPr>
              <w:pStyle w:val="TAC"/>
              <w:rPr>
                <w:lang w:eastAsia="zh-CN"/>
              </w:rPr>
            </w:pPr>
          </w:p>
        </w:tc>
        <w:tc>
          <w:tcPr>
            <w:tcW w:w="4536" w:type="dxa"/>
            <w:shd w:val="clear" w:color="auto" w:fill="D9D9D9" w:themeFill="background1" w:themeFillShade="D9"/>
          </w:tcPr>
          <w:p w14:paraId="5148D478" w14:textId="77777777" w:rsidR="00A456A9" w:rsidRDefault="00A456A9" w:rsidP="00A456A9">
            <w:pPr>
              <w:pStyle w:val="TAL"/>
            </w:pPr>
            <w:r>
              <w:t xml:space="preserve">The 6G network shall support mechanisms to acquire and maintain the information of trusted computing resources (i.e. edge server(s)) for coordinating the usage of computing resource on demand </w:t>
            </w:r>
          </w:p>
          <w:p w14:paraId="720BE066" w14:textId="77777777" w:rsidR="00A456A9" w:rsidRDefault="00A456A9" w:rsidP="00A456A9">
            <w:pPr>
              <w:pStyle w:val="TAL"/>
            </w:pPr>
          </w:p>
          <w:p w14:paraId="4127618E" w14:textId="4CAC9CF8" w:rsidR="00A456A9" w:rsidRPr="00860291" w:rsidRDefault="00A456A9" w:rsidP="00A456A9">
            <w:pPr>
              <w:pStyle w:val="TAL"/>
            </w:pPr>
            <w:r>
              <w:t>NOTE:</w:t>
            </w:r>
            <w:r>
              <w:tab/>
              <w:t xml:space="preserve">The information can be related to computing capabilities (e.g. xPUs, storage), service capabilities </w:t>
            </w:r>
            <w:r>
              <w:lastRenderedPageBreak/>
              <w:t>(e.g. supported applications, status), and network capabilities (e.g. allowed bandwidth).</w:t>
            </w:r>
          </w:p>
        </w:tc>
        <w:tc>
          <w:tcPr>
            <w:tcW w:w="1701" w:type="dxa"/>
            <w:shd w:val="clear" w:color="auto" w:fill="D9D9D9" w:themeFill="background1" w:themeFillShade="D9"/>
          </w:tcPr>
          <w:p w14:paraId="1ED6658C" w14:textId="6F80357E" w:rsidR="00A456A9" w:rsidRPr="00860291" w:rsidRDefault="00A456A9" w:rsidP="00A456A9">
            <w:pPr>
              <w:pStyle w:val="TAL"/>
              <w:jc w:val="center"/>
            </w:pPr>
            <w:r>
              <w:lastRenderedPageBreak/>
              <w:t>PR 9.15.6-1</w:t>
            </w:r>
          </w:p>
        </w:tc>
        <w:tc>
          <w:tcPr>
            <w:tcW w:w="2268" w:type="dxa"/>
            <w:shd w:val="clear" w:color="auto" w:fill="D9D9D9" w:themeFill="background1" w:themeFillShade="D9"/>
          </w:tcPr>
          <w:p w14:paraId="24912287" w14:textId="77777777" w:rsidR="00A456A9" w:rsidRDefault="00A456A9" w:rsidP="00A456A9">
            <w:pPr>
              <w:pStyle w:val="TAL"/>
              <w:jc w:val="center"/>
            </w:pPr>
            <w:r>
              <w:t>Status of computing resources</w:t>
            </w:r>
          </w:p>
          <w:p w14:paraId="52074148" w14:textId="77777777" w:rsidR="00A456A9" w:rsidRDefault="00A456A9" w:rsidP="00A456A9">
            <w:pPr>
              <w:pStyle w:val="TAL"/>
              <w:jc w:val="center"/>
              <w:rPr>
                <w:lang w:eastAsia="zh-CN"/>
              </w:rPr>
            </w:pPr>
          </w:p>
        </w:tc>
      </w:tr>
      <w:tr w:rsidR="00A456A9" w:rsidRPr="00457CAE" w14:paraId="5874D0DD" w14:textId="77777777" w:rsidTr="0097514F">
        <w:trPr>
          <w:cantSplit/>
        </w:trPr>
        <w:tc>
          <w:tcPr>
            <w:tcW w:w="1134" w:type="dxa"/>
            <w:shd w:val="clear" w:color="auto" w:fill="D9D9D9" w:themeFill="background1" w:themeFillShade="D9"/>
          </w:tcPr>
          <w:p w14:paraId="6538F4EC" w14:textId="77777777" w:rsidR="00A456A9" w:rsidRPr="00FE04D6" w:rsidRDefault="00A456A9" w:rsidP="00A456A9">
            <w:pPr>
              <w:pStyle w:val="TAC"/>
            </w:pPr>
          </w:p>
        </w:tc>
        <w:tc>
          <w:tcPr>
            <w:tcW w:w="4536" w:type="dxa"/>
            <w:shd w:val="clear" w:color="auto" w:fill="D9D9D9" w:themeFill="background1" w:themeFillShade="D9"/>
          </w:tcPr>
          <w:p w14:paraId="5518FD84" w14:textId="177DF9B1" w:rsidR="00A456A9" w:rsidRDefault="00A456A9" w:rsidP="00A456A9">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3AC28D7D" w14:textId="07ABB6CB" w:rsidR="00A456A9" w:rsidRDefault="00A456A9" w:rsidP="00A456A9">
            <w:pPr>
              <w:pStyle w:val="TAL"/>
              <w:jc w:val="center"/>
            </w:pPr>
            <w:r w:rsidRPr="00D539A1">
              <w:t>PR 9.15.6-2</w:t>
            </w:r>
          </w:p>
        </w:tc>
        <w:tc>
          <w:tcPr>
            <w:tcW w:w="2268" w:type="dxa"/>
            <w:shd w:val="clear" w:color="auto" w:fill="D9D9D9" w:themeFill="background1" w:themeFillShade="D9"/>
          </w:tcPr>
          <w:p w14:paraId="1F674954" w14:textId="61903461" w:rsidR="00A456A9" w:rsidRDefault="00A456A9" w:rsidP="00A456A9">
            <w:pPr>
              <w:pStyle w:val="TAL"/>
              <w:jc w:val="center"/>
              <w:rPr>
                <w:lang w:eastAsia="zh-CN"/>
              </w:rPr>
            </w:pPr>
            <w:r>
              <w:t>Status of computing resources</w:t>
            </w:r>
          </w:p>
        </w:tc>
      </w:tr>
      <w:tr w:rsidR="00126ED9" w:rsidRPr="00457CAE" w14:paraId="42673658" w14:textId="77777777" w:rsidTr="00FA2218">
        <w:trPr>
          <w:cantSplit/>
        </w:trPr>
        <w:tc>
          <w:tcPr>
            <w:tcW w:w="1134" w:type="dxa"/>
          </w:tcPr>
          <w:p w14:paraId="5551BD0C" w14:textId="528FCBAD" w:rsidR="00126ED9" w:rsidRPr="00FE04D6" w:rsidRDefault="00C10EE9" w:rsidP="00A456A9">
            <w:pPr>
              <w:pStyle w:val="TAC"/>
            </w:pPr>
            <w:r>
              <w:rPr>
                <w:rFonts w:hint="eastAsia"/>
                <w:lang w:eastAsia="zh-CN"/>
              </w:rPr>
              <w:t>CPR Y.1.9-1-1</w:t>
            </w:r>
            <w:r w:rsidR="00F0543C">
              <w:rPr>
                <w:rFonts w:hint="eastAsia"/>
                <w:lang w:eastAsia="zh-CN"/>
              </w:rPr>
              <w:t>2</w:t>
            </w:r>
          </w:p>
        </w:tc>
        <w:tc>
          <w:tcPr>
            <w:tcW w:w="4536" w:type="dxa"/>
          </w:tcPr>
          <w:p w14:paraId="3BCE4BC1" w14:textId="6F6991C0" w:rsidR="00126ED9" w:rsidRPr="00B964D5" w:rsidRDefault="000814A4"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tcPr>
          <w:p w14:paraId="1434390D" w14:textId="77777777" w:rsidR="00126ED9" w:rsidRDefault="00C10EE9" w:rsidP="00A456A9">
            <w:pPr>
              <w:pStyle w:val="TAL"/>
              <w:jc w:val="center"/>
            </w:pPr>
            <w:r>
              <w:t xml:space="preserve">PR </w:t>
            </w:r>
            <w:r w:rsidRPr="00B964D5">
              <w:t>W.1.6</w:t>
            </w:r>
            <w:r>
              <w:t>-2</w:t>
            </w:r>
          </w:p>
          <w:p w14:paraId="743CEF25" w14:textId="4411845B" w:rsidR="00C10EE9" w:rsidRDefault="00C10EE9" w:rsidP="00A456A9">
            <w:pPr>
              <w:pStyle w:val="TAL"/>
              <w:jc w:val="center"/>
            </w:pPr>
            <w:r>
              <w:rPr>
                <w:rFonts w:hint="eastAsia"/>
                <w:lang w:eastAsia="zh-CN"/>
              </w:rPr>
              <w:t>P</w:t>
            </w:r>
            <w:r>
              <w:rPr>
                <w:lang w:eastAsia="zh-CN"/>
              </w:rPr>
              <w:t xml:space="preserve">R </w:t>
            </w:r>
            <w:r w:rsidRPr="00B964D5">
              <w:rPr>
                <w:lang w:eastAsia="zh-CN"/>
              </w:rPr>
              <w:t>W.3.6</w:t>
            </w:r>
            <w:r>
              <w:rPr>
                <w:lang w:eastAsia="zh-CN"/>
              </w:rPr>
              <w:t>-2</w:t>
            </w:r>
          </w:p>
        </w:tc>
        <w:tc>
          <w:tcPr>
            <w:tcW w:w="2268" w:type="dxa"/>
          </w:tcPr>
          <w:p w14:paraId="60AF5BF2" w14:textId="63E07AD9" w:rsidR="00126ED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C10EE9">
              <w:t>Exposure</w:t>
            </w:r>
          </w:p>
        </w:tc>
      </w:tr>
      <w:tr w:rsidR="00A456A9" w:rsidRPr="00457CAE" w14:paraId="51DAFC2B" w14:textId="77777777" w:rsidTr="00C10EE9">
        <w:trPr>
          <w:cantSplit/>
        </w:trPr>
        <w:tc>
          <w:tcPr>
            <w:tcW w:w="1134" w:type="dxa"/>
            <w:shd w:val="clear" w:color="auto" w:fill="D9D9D9" w:themeFill="background1" w:themeFillShade="D9"/>
          </w:tcPr>
          <w:p w14:paraId="2E6662EA" w14:textId="77777777" w:rsidR="00A456A9" w:rsidRPr="00FE04D6" w:rsidRDefault="00A456A9" w:rsidP="00A456A9">
            <w:pPr>
              <w:pStyle w:val="TAC"/>
            </w:pPr>
          </w:p>
        </w:tc>
        <w:tc>
          <w:tcPr>
            <w:tcW w:w="4536" w:type="dxa"/>
            <w:shd w:val="clear" w:color="auto" w:fill="D9D9D9" w:themeFill="background1" w:themeFillShade="D9"/>
          </w:tcPr>
          <w:p w14:paraId="28ED6D52" w14:textId="77777777" w:rsidR="00A456A9" w:rsidRDefault="00A456A9" w:rsidP="00A456A9">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3787B31D" w14:textId="77777777" w:rsidR="00A456A9" w:rsidRDefault="00A456A9" w:rsidP="00A456A9">
            <w:pPr>
              <w:pStyle w:val="TAL"/>
              <w:jc w:val="center"/>
            </w:pPr>
            <w:r>
              <w:t xml:space="preserve">PR </w:t>
            </w:r>
            <w:r w:rsidRPr="00B964D5">
              <w:t>W.1.6</w:t>
            </w:r>
            <w:r>
              <w:t>-2</w:t>
            </w:r>
          </w:p>
        </w:tc>
        <w:tc>
          <w:tcPr>
            <w:tcW w:w="2268" w:type="dxa"/>
            <w:shd w:val="clear" w:color="auto" w:fill="D9D9D9" w:themeFill="background1" w:themeFillShade="D9"/>
          </w:tcPr>
          <w:p w14:paraId="6BEF2E95" w14:textId="45E4FD05" w:rsidR="00A456A9" w:rsidRDefault="00A456A9" w:rsidP="00A456A9">
            <w:pPr>
              <w:pStyle w:val="TAL"/>
              <w:jc w:val="center"/>
            </w:pPr>
            <w:r>
              <w:t>Exposure</w:t>
            </w:r>
          </w:p>
        </w:tc>
      </w:tr>
      <w:tr w:rsidR="00A456A9" w:rsidRPr="00457CAE" w14:paraId="3E64127D" w14:textId="77777777" w:rsidTr="00C10EE9">
        <w:trPr>
          <w:cantSplit/>
        </w:trPr>
        <w:tc>
          <w:tcPr>
            <w:tcW w:w="1134" w:type="dxa"/>
            <w:shd w:val="clear" w:color="auto" w:fill="D9D9D9" w:themeFill="background1" w:themeFillShade="D9"/>
          </w:tcPr>
          <w:p w14:paraId="04A23C27" w14:textId="77777777" w:rsidR="00A456A9" w:rsidRPr="00FE04D6" w:rsidRDefault="00A456A9" w:rsidP="00A456A9">
            <w:pPr>
              <w:pStyle w:val="TAC"/>
            </w:pPr>
          </w:p>
        </w:tc>
        <w:tc>
          <w:tcPr>
            <w:tcW w:w="4536" w:type="dxa"/>
            <w:shd w:val="clear" w:color="auto" w:fill="D9D9D9" w:themeFill="background1" w:themeFillShade="D9"/>
          </w:tcPr>
          <w:p w14:paraId="5EEA491B" w14:textId="77777777" w:rsidR="00A456A9" w:rsidRPr="00B964D5" w:rsidRDefault="00A456A9"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5D037FB3" w14:textId="77777777" w:rsidR="00A456A9" w:rsidRDefault="00A456A9" w:rsidP="00A456A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6A46EFA2" w14:textId="77777777" w:rsidR="00A456A9" w:rsidRDefault="00A456A9" w:rsidP="00A456A9">
            <w:pPr>
              <w:pStyle w:val="TAL"/>
              <w:jc w:val="center"/>
              <w:rPr>
                <w:lang w:eastAsia="zh-CN"/>
              </w:rPr>
            </w:pPr>
            <w:r>
              <w:t>Exposure</w:t>
            </w:r>
          </w:p>
        </w:tc>
      </w:tr>
      <w:tr w:rsidR="00C10EE9" w:rsidRPr="00457CAE" w14:paraId="20A423FE" w14:textId="77777777" w:rsidTr="00FA2218">
        <w:trPr>
          <w:cantSplit/>
        </w:trPr>
        <w:tc>
          <w:tcPr>
            <w:tcW w:w="1134" w:type="dxa"/>
          </w:tcPr>
          <w:p w14:paraId="6957DDDE" w14:textId="2A9D2027" w:rsidR="00C10EE9" w:rsidRPr="00FE04D6" w:rsidRDefault="00C10EE9" w:rsidP="00C10EE9">
            <w:pPr>
              <w:pStyle w:val="TAC"/>
            </w:pPr>
            <w:r>
              <w:rPr>
                <w:rFonts w:hint="eastAsia"/>
                <w:lang w:eastAsia="zh-CN"/>
              </w:rPr>
              <w:t>CPR Y.1.9-1-1</w:t>
            </w:r>
            <w:r w:rsidR="00F0543C">
              <w:rPr>
                <w:rFonts w:hint="eastAsia"/>
                <w:lang w:eastAsia="zh-CN"/>
              </w:rPr>
              <w:t>3</w:t>
            </w:r>
          </w:p>
        </w:tc>
        <w:tc>
          <w:tcPr>
            <w:tcW w:w="4536" w:type="dxa"/>
          </w:tcPr>
          <w:p w14:paraId="6AE77D5D" w14:textId="77777777" w:rsidR="00C10EE9" w:rsidRPr="00B964D5" w:rsidRDefault="00C10EE9" w:rsidP="00C10EE9">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tcPr>
          <w:p w14:paraId="4DC15251" w14:textId="77777777" w:rsidR="00C10EE9" w:rsidRDefault="00C10EE9" w:rsidP="00C10EE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-1</w:t>
            </w:r>
          </w:p>
        </w:tc>
        <w:tc>
          <w:tcPr>
            <w:tcW w:w="2268" w:type="dxa"/>
          </w:tcPr>
          <w:p w14:paraId="0C7FDF3F" w14:textId="77777777" w:rsidR="00C10EE9" w:rsidRDefault="00C10EE9" w:rsidP="00C10EE9">
            <w:pPr>
              <w:pStyle w:val="TAL"/>
              <w:jc w:val="center"/>
              <w:rPr>
                <w:lang w:eastAsia="zh-CN"/>
              </w:rPr>
            </w:pPr>
            <w:r>
              <w:t>Exposure</w:t>
            </w:r>
          </w:p>
        </w:tc>
      </w:tr>
      <w:tr w:rsidR="00A456A9" w:rsidRPr="00457CAE" w14:paraId="5E1EF8BB" w14:textId="77777777" w:rsidTr="00FA2218">
        <w:trPr>
          <w:cantSplit/>
        </w:trPr>
        <w:tc>
          <w:tcPr>
            <w:tcW w:w="1134" w:type="dxa"/>
          </w:tcPr>
          <w:p w14:paraId="47798757" w14:textId="0CF72BC4" w:rsidR="00A456A9" w:rsidRPr="002C2738" w:rsidRDefault="00276226" w:rsidP="00A456A9">
            <w:pPr>
              <w:pStyle w:val="TAC"/>
            </w:pPr>
            <w:r>
              <w:rPr>
                <w:rFonts w:hint="eastAsia"/>
                <w:lang w:eastAsia="zh-CN"/>
              </w:rPr>
              <w:t>CPR Y.1.9-1-1</w:t>
            </w:r>
            <w:r w:rsidR="00F0543C">
              <w:rPr>
                <w:rFonts w:hint="eastAsia"/>
                <w:lang w:eastAsia="zh-CN"/>
              </w:rPr>
              <w:t>4</w:t>
            </w:r>
          </w:p>
        </w:tc>
        <w:tc>
          <w:tcPr>
            <w:tcW w:w="4536" w:type="dxa"/>
          </w:tcPr>
          <w:p w14:paraId="1C49FC15" w14:textId="79D1F297" w:rsidR="00A456A9" w:rsidRPr="00860291" w:rsidRDefault="00276226"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tcPr>
          <w:p w14:paraId="59091FD6" w14:textId="77777777" w:rsidR="00A456A9" w:rsidRDefault="00276226" w:rsidP="00A456A9">
            <w:pPr>
              <w:pStyle w:val="TAL"/>
              <w:jc w:val="center"/>
            </w:pPr>
            <w:r w:rsidRPr="008612EF">
              <w:t>PR 6.14.6-3</w:t>
            </w:r>
          </w:p>
          <w:p w14:paraId="5343CFF9" w14:textId="77777777" w:rsidR="00276226" w:rsidRDefault="00276226" w:rsidP="00A456A9">
            <w:pPr>
              <w:pStyle w:val="TAL"/>
              <w:jc w:val="center"/>
            </w:pPr>
            <w:r w:rsidRPr="00114842">
              <w:t>PR 6.15.6-1</w:t>
            </w:r>
          </w:p>
          <w:p w14:paraId="1E18D7C9" w14:textId="77777777" w:rsidR="00276226" w:rsidRDefault="00276226" w:rsidP="00A456A9">
            <w:pPr>
              <w:pStyle w:val="TAL"/>
              <w:jc w:val="center"/>
            </w:pPr>
            <w:r w:rsidRPr="00B916A2">
              <w:t>PR 6.34.6-2</w:t>
            </w:r>
          </w:p>
          <w:p w14:paraId="56AC2400" w14:textId="77777777" w:rsidR="00276226" w:rsidRDefault="00276226" w:rsidP="00A456A9">
            <w:pPr>
              <w:pStyle w:val="TAL"/>
              <w:jc w:val="center"/>
            </w:pPr>
            <w:r w:rsidRPr="0047461F">
              <w:t>PR 6.37.6-3</w:t>
            </w:r>
          </w:p>
          <w:p w14:paraId="465D8342" w14:textId="77777777" w:rsidR="00276226" w:rsidRDefault="00276226" w:rsidP="00A456A9">
            <w:pPr>
              <w:pStyle w:val="TAL"/>
              <w:jc w:val="center"/>
            </w:pPr>
            <w:r w:rsidRPr="00A22558">
              <w:t>PR 6.53.6-1</w:t>
            </w:r>
          </w:p>
          <w:p w14:paraId="6C1C1F34" w14:textId="77777777" w:rsidR="00276226" w:rsidRDefault="00276226" w:rsidP="00A456A9">
            <w:pPr>
              <w:pStyle w:val="TAL"/>
              <w:jc w:val="center"/>
              <w:rPr>
                <w:lang w:eastAsia="zh-CN"/>
              </w:rPr>
            </w:pPr>
            <w:r>
              <w:t xml:space="preserve">PR </w:t>
            </w:r>
            <w:r w:rsidRPr="00B964D5">
              <w:t>11.22.6</w:t>
            </w:r>
            <w:r>
              <w:rPr>
                <w:rFonts w:hint="eastAsia"/>
                <w:lang w:eastAsia="zh-CN"/>
              </w:rPr>
              <w:t>-2</w:t>
            </w:r>
          </w:p>
          <w:p w14:paraId="5D58858C" w14:textId="2D7AB346" w:rsidR="00276226" w:rsidRPr="00860291" w:rsidRDefault="00276226" w:rsidP="00A456A9">
            <w:pPr>
              <w:pStyle w:val="TAL"/>
              <w:jc w:val="center"/>
            </w:pPr>
            <w:r>
              <w:t>PR 9.15.6-4</w:t>
            </w:r>
          </w:p>
        </w:tc>
        <w:tc>
          <w:tcPr>
            <w:tcW w:w="2268" w:type="dxa"/>
          </w:tcPr>
          <w:p w14:paraId="2808367C" w14:textId="0156A94B" w:rsidR="00A456A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276226">
              <w:rPr>
                <w:lang w:eastAsia="zh-CN"/>
              </w:rPr>
              <w:t>Selection</w:t>
            </w:r>
          </w:p>
        </w:tc>
      </w:tr>
      <w:tr w:rsidR="00A456A9" w:rsidRPr="00457CAE" w14:paraId="6F071D9D" w14:textId="77777777" w:rsidTr="00276226">
        <w:trPr>
          <w:cantSplit/>
        </w:trPr>
        <w:tc>
          <w:tcPr>
            <w:tcW w:w="1134" w:type="dxa"/>
            <w:shd w:val="clear" w:color="auto" w:fill="D9D9D9" w:themeFill="background1" w:themeFillShade="D9"/>
          </w:tcPr>
          <w:p w14:paraId="23DC4EF7" w14:textId="18AD0FCE" w:rsidR="00A456A9" w:rsidRDefault="00A456A9" w:rsidP="00A456A9">
            <w:pPr>
              <w:pStyle w:val="TAC"/>
              <w:rPr>
                <w:lang w:eastAsia="zh-CN"/>
              </w:rPr>
            </w:pPr>
          </w:p>
        </w:tc>
        <w:tc>
          <w:tcPr>
            <w:tcW w:w="4536" w:type="dxa"/>
            <w:shd w:val="clear" w:color="auto" w:fill="D9D9D9" w:themeFill="background1" w:themeFillShade="D9"/>
          </w:tcPr>
          <w:p w14:paraId="55CE27CE" w14:textId="77777777" w:rsidR="00A456A9" w:rsidRPr="001A3793" w:rsidRDefault="00A456A9" w:rsidP="00A456A9">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60D9EE03" w14:textId="77777777" w:rsidR="00A456A9" w:rsidRPr="00725C2B" w:rsidRDefault="00A456A9" w:rsidP="00A456A9">
            <w:pPr>
              <w:pStyle w:val="TAL"/>
              <w:jc w:val="center"/>
            </w:pPr>
            <w:r w:rsidRPr="008612EF">
              <w:t>PR 6.14.6-3</w:t>
            </w:r>
          </w:p>
        </w:tc>
        <w:tc>
          <w:tcPr>
            <w:tcW w:w="2268" w:type="dxa"/>
            <w:shd w:val="clear" w:color="auto" w:fill="D9D9D9" w:themeFill="background1" w:themeFillShade="D9"/>
          </w:tcPr>
          <w:p w14:paraId="238CE3AD" w14:textId="77777777" w:rsidR="00A456A9" w:rsidRDefault="00A456A9" w:rsidP="00A456A9">
            <w:pPr>
              <w:pStyle w:val="TAL"/>
              <w:jc w:val="center"/>
              <w:rPr>
                <w:lang w:eastAsia="zh-CN"/>
              </w:rPr>
            </w:pPr>
            <w:r>
              <w:rPr>
                <w:lang w:eastAsia="zh-CN"/>
              </w:rPr>
              <w:t>Selection</w:t>
            </w:r>
          </w:p>
        </w:tc>
      </w:tr>
      <w:tr w:rsidR="00A456A9" w:rsidRPr="00457CAE" w14:paraId="7FE75F26" w14:textId="77777777" w:rsidTr="00276226">
        <w:trPr>
          <w:cantSplit/>
        </w:trPr>
        <w:tc>
          <w:tcPr>
            <w:tcW w:w="1134" w:type="dxa"/>
            <w:shd w:val="clear" w:color="auto" w:fill="D9D9D9" w:themeFill="background1" w:themeFillShade="D9"/>
          </w:tcPr>
          <w:p w14:paraId="7F0811F5" w14:textId="77777777" w:rsidR="00A456A9" w:rsidRDefault="00A456A9" w:rsidP="00A456A9">
            <w:pPr>
              <w:pStyle w:val="TAC"/>
            </w:pPr>
          </w:p>
        </w:tc>
        <w:tc>
          <w:tcPr>
            <w:tcW w:w="4536" w:type="dxa"/>
            <w:shd w:val="clear" w:color="auto" w:fill="D9D9D9" w:themeFill="background1" w:themeFillShade="D9"/>
          </w:tcPr>
          <w:p w14:paraId="73A5E301" w14:textId="77777777" w:rsidR="00A456A9" w:rsidRPr="001A3793" w:rsidRDefault="00A456A9" w:rsidP="00A456A9">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3E029912" w14:textId="77777777" w:rsidR="00A456A9" w:rsidRPr="001A3793" w:rsidRDefault="00A456A9" w:rsidP="00A456A9">
            <w:pPr>
              <w:pStyle w:val="TAL"/>
              <w:jc w:val="center"/>
            </w:pPr>
            <w:r w:rsidRPr="00114842">
              <w:t>PR 6.15.6-1</w:t>
            </w:r>
          </w:p>
        </w:tc>
        <w:tc>
          <w:tcPr>
            <w:tcW w:w="2268" w:type="dxa"/>
            <w:shd w:val="clear" w:color="auto" w:fill="D9D9D9" w:themeFill="background1" w:themeFillShade="D9"/>
          </w:tcPr>
          <w:p w14:paraId="04B71D30" w14:textId="77777777" w:rsidR="00A456A9" w:rsidRDefault="00A456A9" w:rsidP="00A456A9">
            <w:pPr>
              <w:pStyle w:val="TAL"/>
              <w:jc w:val="center"/>
              <w:rPr>
                <w:lang w:eastAsia="zh-CN"/>
              </w:rPr>
            </w:pPr>
            <w:r>
              <w:rPr>
                <w:lang w:eastAsia="zh-CN"/>
              </w:rPr>
              <w:t>Selection</w:t>
            </w:r>
          </w:p>
        </w:tc>
      </w:tr>
      <w:tr w:rsidR="00A456A9" w:rsidRPr="00457CAE" w14:paraId="5B15F7C9" w14:textId="77777777" w:rsidTr="00276226">
        <w:trPr>
          <w:cantSplit/>
        </w:trPr>
        <w:tc>
          <w:tcPr>
            <w:tcW w:w="1134" w:type="dxa"/>
            <w:shd w:val="clear" w:color="auto" w:fill="D9D9D9" w:themeFill="background1" w:themeFillShade="D9"/>
          </w:tcPr>
          <w:p w14:paraId="084C2CE4" w14:textId="77777777" w:rsidR="00A456A9" w:rsidRDefault="00A456A9" w:rsidP="00A456A9">
            <w:pPr>
              <w:pStyle w:val="TAC"/>
            </w:pPr>
          </w:p>
        </w:tc>
        <w:tc>
          <w:tcPr>
            <w:tcW w:w="4536" w:type="dxa"/>
            <w:shd w:val="clear" w:color="auto" w:fill="D9D9D9" w:themeFill="background1" w:themeFillShade="D9"/>
          </w:tcPr>
          <w:p w14:paraId="6D62DD99" w14:textId="77777777" w:rsidR="00A456A9" w:rsidRPr="00114842" w:rsidRDefault="00A456A9" w:rsidP="00A456A9">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04DC2E52" w14:textId="77777777" w:rsidR="00A456A9" w:rsidRPr="00114842" w:rsidRDefault="00A456A9" w:rsidP="00A456A9">
            <w:pPr>
              <w:pStyle w:val="TAL"/>
              <w:jc w:val="center"/>
            </w:pPr>
            <w:r w:rsidRPr="00B916A2">
              <w:t>PR 6.34.6-2</w:t>
            </w:r>
          </w:p>
        </w:tc>
        <w:tc>
          <w:tcPr>
            <w:tcW w:w="2268" w:type="dxa"/>
            <w:shd w:val="clear" w:color="auto" w:fill="D9D9D9" w:themeFill="background1" w:themeFillShade="D9"/>
          </w:tcPr>
          <w:p w14:paraId="0DE9BD75" w14:textId="77777777" w:rsidR="00A456A9" w:rsidRDefault="00A456A9" w:rsidP="00A456A9">
            <w:pPr>
              <w:pStyle w:val="TAL"/>
              <w:jc w:val="center"/>
              <w:rPr>
                <w:lang w:eastAsia="zh-CN"/>
              </w:rPr>
            </w:pPr>
            <w:r>
              <w:rPr>
                <w:lang w:eastAsia="zh-CN"/>
              </w:rPr>
              <w:t>Selection</w:t>
            </w:r>
          </w:p>
        </w:tc>
      </w:tr>
      <w:tr w:rsidR="00A456A9" w:rsidRPr="00457CAE" w14:paraId="1EA6DF0B" w14:textId="77777777" w:rsidTr="00276226">
        <w:trPr>
          <w:cantSplit/>
        </w:trPr>
        <w:tc>
          <w:tcPr>
            <w:tcW w:w="1134" w:type="dxa"/>
            <w:shd w:val="clear" w:color="auto" w:fill="D9D9D9" w:themeFill="background1" w:themeFillShade="D9"/>
          </w:tcPr>
          <w:p w14:paraId="74CFC264" w14:textId="77777777" w:rsidR="00A456A9" w:rsidRDefault="00A456A9" w:rsidP="00A456A9">
            <w:pPr>
              <w:pStyle w:val="TAC"/>
            </w:pPr>
          </w:p>
        </w:tc>
        <w:tc>
          <w:tcPr>
            <w:tcW w:w="4536" w:type="dxa"/>
            <w:shd w:val="clear" w:color="auto" w:fill="D9D9D9" w:themeFill="background1" w:themeFillShade="D9"/>
          </w:tcPr>
          <w:p w14:paraId="61617781" w14:textId="77777777" w:rsidR="00A456A9" w:rsidRPr="00B916A2" w:rsidRDefault="00A456A9" w:rsidP="00A456A9">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73326F65" w14:textId="77777777" w:rsidR="00A456A9" w:rsidRPr="00B916A2" w:rsidRDefault="00A456A9" w:rsidP="00A456A9">
            <w:pPr>
              <w:pStyle w:val="TAL"/>
              <w:jc w:val="center"/>
            </w:pPr>
            <w:r w:rsidRPr="0047461F">
              <w:t>PR 6.37.6-3</w:t>
            </w:r>
          </w:p>
        </w:tc>
        <w:tc>
          <w:tcPr>
            <w:tcW w:w="2268" w:type="dxa"/>
            <w:shd w:val="clear" w:color="auto" w:fill="D9D9D9" w:themeFill="background1" w:themeFillShade="D9"/>
          </w:tcPr>
          <w:p w14:paraId="70E8663B" w14:textId="77777777" w:rsidR="00A456A9" w:rsidRDefault="00A456A9" w:rsidP="00A456A9">
            <w:pPr>
              <w:pStyle w:val="TAL"/>
              <w:jc w:val="center"/>
              <w:rPr>
                <w:lang w:eastAsia="zh-CN"/>
              </w:rPr>
            </w:pPr>
            <w:r>
              <w:rPr>
                <w:lang w:eastAsia="zh-CN"/>
              </w:rPr>
              <w:t>Selection</w:t>
            </w:r>
          </w:p>
        </w:tc>
      </w:tr>
      <w:tr w:rsidR="00A456A9" w:rsidRPr="00457CAE" w14:paraId="6D3890CE" w14:textId="77777777" w:rsidTr="00276226">
        <w:trPr>
          <w:cantSplit/>
        </w:trPr>
        <w:tc>
          <w:tcPr>
            <w:tcW w:w="1134" w:type="dxa"/>
            <w:shd w:val="clear" w:color="auto" w:fill="D9D9D9" w:themeFill="background1" w:themeFillShade="D9"/>
          </w:tcPr>
          <w:p w14:paraId="02C77B59" w14:textId="77777777" w:rsidR="00A456A9" w:rsidRDefault="00A456A9" w:rsidP="00A456A9">
            <w:pPr>
              <w:pStyle w:val="TAC"/>
            </w:pPr>
          </w:p>
        </w:tc>
        <w:tc>
          <w:tcPr>
            <w:tcW w:w="4536" w:type="dxa"/>
            <w:shd w:val="clear" w:color="auto" w:fill="D9D9D9" w:themeFill="background1" w:themeFillShade="D9"/>
          </w:tcPr>
          <w:p w14:paraId="39D3AA59" w14:textId="77777777" w:rsidR="00A456A9" w:rsidRPr="0047461F" w:rsidRDefault="00A456A9" w:rsidP="00A456A9">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083AE7D6" w14:textId="77777777" w:rsidR="00A456A9" w:rsidRPr="0047461F" w:rsidRDefault="00A456A9" w:rsidP="00A456A9">
            <w:pPr>
              <w:pStyle w:val="TAL"/>
              <w:jc w:val="center"/>
            </w:pPr>
            <w:r w:rsidRPr="00A22558">
              <w:t>PR 6.53.6-1</w:t>
            </w:r>
          </w:p>
        </w:tc>
        <w:tc>
          <w:tcPr>
            <w:tcW w:w="2268" w:type="dxa"/>
            <w:shd w:val="clear" w:color="auto" w:fill="D9D9D9" w:themeFill="background1" w:themeFillShade="D9"/>
          </w:tcPr>
          <w:p w14:paraId="56DCBC81" w14:textId="77777777" w:rsidR="00A456A9" w:rsidRDefault="00A456A9" w:rsidP="00A456A9">
            <w:pPr>
              <w:pStyle w:val="TAL"/>
              <w:jc w:val="center"/>
              <w:rPr>
                <w:lang w:eastAsia="zh-CN"/>
              </w:rPr>
            </w:pPr>
            <w:r>
              <w:rPr>
                <w:lang w:eastAsia="zh-CN"/>
              </w:rPr>
              <w:t>Selection</w:t>
            </w:r>
          </w:p>
        </w:tc>
      </w:tr>
      <w:tr w:rsidR="00A456A9" w:rsidRPr="00457CAE" w14:paraId="003D2754" w14:textId="77777777" w:rsidTr="00276226">
        <w:trPr>
          <w:cantSplit/>
        </w:trPr>
        <w:tc>
          <w:tcPr>
            <w:tcW w:w="1134" w:type="dxa"/>
            <w:shd w:val="clear" w:color="auto" w:fill="D9D9D9" w:themeFill="background1" w:themeFillShade="D9"/>
          </w:tcPr>
          <w:p w14:paraId="2E1816EA" w14:textId="77777777" w:rsidR="00A456A9" w:rsidRDefault="00A456A9" w:rsidP="00A456A9">
            <w:pPr>
              <w:pStyle w:val="TAC"/>
            </w:pPr>
          </w:p>
        </w:tc>
        <w:tc>
          <w:tcPr>
            <w:tcW w:w="4536" w:type="dxa"/>
            <w:shd w:val="clear" w:color="auto" w:fill="D9D9D9" w:themeFill="background1" w:themeFillShade="D9"/>
          </w:tcPr>
          <w:p w14:paraId="6D33CE05" w14:textId="77777777" w:rsidR="00A456A9" w:rsidRDefault="00A456A9"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77738CCD" w14:textId="77777777" w:rsidR="00A456A9" w:rsidRDefault="00A456A9" w:rsidP="00A456A9">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26ED7F66" w14:textId="77777777" w:rsidR="00A456A9" w:rsidRDefault="00A456A9" w:rsidP="00A456A9">
            <w:pPr>
              <w:pStyle w:val="TAL"/>
              <w:jc w:val="center"/>
            </w:pPr>
            <w:r>
              <w:rPr>
                <w:lang w:eastAsia="zh-CN"/>
              </w:rPr>
              <w:t>Selection</w:t>
            </w:r>
          </w:p>
        </w:tc>
      </w:tr>
      <w:tr w:rsidR="00A456A9" w:rsidRPr="00457CAE" w14:paraId="5BEE5C2F" w14:textId="77777777" w:rsidTr="00276226">
        <w:trPr>
          <w:cantSplit/>
        </w:trPr>
        <w:tc>
          <w:tcPr>
            <w:tcW w:w="1134" w:type="dxa"/>
            <w:shd w:val="clear" w:color="auto" w:fill="D9D9D9" w:themeFill="background1" w:themeFillShade="D9"/>
          </w:tcPr>
          <w:p w14:paraId="16BBD386" w14:textId="77777777" w:rsidR="00A456A9" w:rsidRDefault="00A456A9" w:rsidP="00A456A9">
            <w:pPr>
              <w:pStyle w:val="TAC"/>
            </w:pPr>
          </w:p>
        </w:tc>
        <w:tc>
          <w:tcPr>
            <w:tcW w:w="4536" w:type="dxa"/>
            <w:shd w:val="clear" w:color="auto" w:fill="D9D9D9" w:themeFill="background1" w:themeFillShade="D9"/>
          </w:tcPr>
          <w:p w14:paraId="3EAE826A" w14:textId="77777777" w:rsidR="00A456A9" w:rsidRPr="00A22558" w:rsidRDefault="00A456A9" w:rsidP="00A456A9">
            <w:pPr>
              <w:pStyle w:val="TAL"/>
            </w:pPr>
            <w:r>
              <w:t xml:space="preserve">Subject to operator's policy, application needs or both, the 6G network shall support the selection of computing resource(s) (i.e. edge server(s) or cloud server(s)) based on e.g. requested computing </w:t>
            </w:r>
            <w:r>
              <w:lastRenderedPageBreak/>
              <w:t>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7CDE1F7" w14:textId="77777777" w:rsidR="00A456A9" w:rsidRPr="00A22558" w:rsidRDefault="00A456A9" w:rsidP="00A456A9">
            <w:pPr>
              <w:pStyle w:val="TAL"/>
              <w:jc w:val="center"/>
            </w:pPr>
            <w:r>
              <w:lastRenderedPageBreak/>
              <w:t>PR 9.15.6-4</w:t>
            </w:r>
          </w:p>
        </w:tc>
        <w:tc>
          <w:tcPr>
            <w:tcW w:w="2268" w:type="dxa"/>
            <w:shd w:val="clear" w:color="auto" w:fill="D9D9D9" w:themeFill="background1" w:themeFillShade="D9"/>
          </w:tcPr>
          <w:p w14:paraId="4062A92E" w14:textId="77777777" w:rsidR="00A456A9" w:rsidRDefault="00A456A9" w:rsidP="00A456A9">
            <w:pPr>
              <w:pStyle w:val="TAL"/>
              <w:jc w:val="center"/>
              <w:rPr>
                <w:lang w:eastAsia="zh-CN"/>
              </w:rPr>
            </w:pPr>
            <w:r>
              <w:t>Selection</w:t>
            </w:r>
            <w:r>
              <w:rPr>
                <w:rFonts w:hint="eastAsia"/>
                <w:lang w:eastAsia="zh-CN"/>
              </w:rPr>
              <w:t>,</w:t>
            </w:r>
          </w:p>
          <w:p w14:paraId="24012B7F" w14:textId="77777777" w:rsidR="00A456A9" w:rsidRDefault="00A456A9" w:rsidP="00A456A9">
            <w:pPr>
              <w:pStyle w:val="TAL"/>
              <w:jc w:val="center"/>
              <w:rPr>
                <w:lang w:eastAsia="zh-CN"/>
              </w:rPr>
            </w:pPr>
            <w:r>
              <w:t>Routing between UE-computing resources</w:t>
            </w:r>
          </w:p>
        </w:tc>
      </w:tr>
      <w:tr w:rsidR="00A456A9" w:rsidRPr="00457CAE" w14:paraId="50A00C84" w14:textId="77777777" w:rsidTr="00FA2218">
        <w:trPr>
          <w:cantSplit/>
        </w:trPr>
        <w:tc>
          <w:tcPr>
            <w:tcW w:w="1134" w:type="dxa"/>
          </w:tcPr>
          <w:p w14:paraId="38BB8AFF" w14:textId="1A4F1561" w:rsidR="00A456A9" w:rsidRPr="00FE04D6" w:rsidRDefault="000E2C48" w:rsidP="00A456A9">
            <w:pPr>
              <w:pStyle w:val="TAC"/>
            </w:pPr>
            <w:r>
              <w:rPr>
                <w:rFonts w:hint="eastAsia"/>
                <w:lang w:eastAsia="zh-CN"/>
              </w:rPr>
              <w:t>CPR Y.1.9-1-1</w:t>
            </w:r>
            <w:r w:rsidR="00F0543C">
              <w:rPr>
                <w:rFonts w:hint="eastAsia"/>
                <w:lang w:eastAsia="zh-CN"/>
              </w:rPr>
              <w:t>5</w:t>
            </w:r>
          </w:p>
        </w:tc>
        <w:tc>
          <w:tcPr>
            <w:tcW w:w="4536" w:type="dxa"/>
          </w:tcPr>
          <w:p w14:paraId="08A01350" w14:textId="3273A334" w:rsidR="00A456A9" w:rsidRDefault="00A456A9" w:rsidP="00A456A9">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tcPr>
          <w:p w14:paraId="00119C90" w14:textId="1948D2BE" w:rsidR="00A456A9" w:rsidRDefault="00A456A9" w:rsidP="00A456A9">
            <w:pPr>
              <w:pStyle w:val="TAL"/>
              <w:jc w:val="center"/>
            </w:pPr>
            <w:r w:rsidRPr="00A22558">
              <w:t>PR 6.53.6-2</w:t>
            </w:r>
          </w:p>
        </w:tc>
        <w:tc>
          <w:tcPr>
            <w:tcW w:w="2268" w:type="dxa"/>
          </w:tcPr>
          <w:p w14:paraId="7EE920E6" w14:textId="19C97621" w:rsidR="00A456A9" w:rsidRDefault="00A456A9" w:rsidP="00A456A9">
            <w:pPr>
              <w:pStyle w:val="TAL"/>
              <w:jc w:val="center"/>
              <w:rPr>
                <w:lang w:eastAsia="zh-CN"/>
              </w:rPr>
            </w:pPr>
            <w:r w:rsidRPr="00A22558">
              <w:t>coordination</w:t>
            </w:r>
          </w:p>
        </w:tc>
      </w:tr>
      <w:tr w:rsidR="00A456A9" w:rsidRPr="00457CAE" w14:paraId="15960F03" w14:textId="77777777" w:rsidTr="00FA2218">
        <w:trPr>
          <w:cantSplit/>
        </w:trPr>
        <w:tc>
          <w:tcPr>
            <w:tcW w:w="1134" w:type="dxa"/>
          </w:tcPr>
          <w:p w14:paraId="270D12A0" w14:textId="36A14F3A" w:rsidR="00A456A9" w:rsidRPr="00FE04D6" w:rsidRDefault="000E2C48" w:rsidP="00A456A9">
            <w:pPr>
              <w:pStyle w:val="TAC"/>
            </w:pPr>
            <w:r>
              <w:rPr>
                <w:rFonts w:hint="eastAsia"/>
                <w:lang w:eastAsia="zh-CN"/>
              </w:rPr>
              <w:t>CPR Y.1.9-1-1</w:t>
            </w:r>
            <w:r w:rsidR="00F0543C">
              <w:rPr>
                <w:rFonts w:hint="eastAsia"/>
                <w:lang w:eastAsia="zh-CN"/>
              </w:rPr>
              <w:t>6</w:t>
            </w:r>
          </w:p>
        </w:tc>
        <w:tc>
          <w:tcPr>
            <w:tcW w:w="4536" w:type="dxa"/>
          </w:tcPr>
          <w:p w14:paraId="60C57ED1" w14:textId="77777777" w:rsidR="00A456A9" w:rsidRDefault="00A456A9" w:rsidP="00A456A9">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39F05EC" w14:textId="77777777" w:rsidR="00A456A9" w:rsidRDefault="00A456A9" w:rsidP="00A456A9">
            <w:pPr>
              <w:pStyle w:val="TAL"/>
            </w:pPr>
          </w:p>
          <w:p w14:paraId="56B2FB16" w14:textId="77777777" w:rsidR="00A456A9" w:rsidRDefault="00A456A9" w:rsidP="00A456A9">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3B904277" w14:textId="2B57585B" w:rsidR="00A456A9" w:rsidRDefault="00A456A9" w:rsidP="00A456A9">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tcPr>
          <w:p w14:paraId="2852ADDE" w14:textId="50E55AF9" w:rsidR="00A456A9" w:rsidRDefault="00A456A9" w:rsidP="00A456A9">
            <w:pPr>
              <w:pStyle w:val="TAL"/>
              <w:jc w:val="center"/>
            </w:pPr>
            <w:r>
              <w:t>PR 9.3.6-2</w:t>
            </w:r>
          </w:p>
        </w:tc>
        <w:tc>
          <w:tcPr>
            <w:tcW w:w="2268" w:type="dxa"/>
          </w:tcPr>
          <w:p w14:paraId="06E4E0F0" w14:textId="09DFD9FA" w:rsidR="00A456A9" w:rsidRDefault="00A456A9" w:rsidP="00A456A9">
            <w:pPr>
              <w:pStyle w:val="TAL"/>
              <w:jc w:val="center"/>
              <w:rPr>
                <w:lang w:eastAsia="zh-CN"/>
              </w:rPr>
            </w:pPr>
            <w:r w:rsidRPr="00A22558">
              <w:t>Coordination</w:t>
            </w:r>
            <w:r>
              <w:rPr>
                <w:rFonts w:hint="eastAsia"/>
                <w:lang w:eastAsia="zh-CN"/>
              </w:rPr>
              <w:t xml:space="preserve"> with UE, immersive</w:t>
            </w:r>
          </w:p>
        </w:tc>
      </w:tr>
      <w:tr w:rsidR="00A456A9" w:rsidRPr="00457CAE" w14:paraId="1BDB4885" w14:textId="77777777" w:rsidTr="00FA2218">
        <w:trPr>
          <w:cantSplit/>
        </w:trPr>
        <w:tc>
          <w:tcPr>
            <w:tcW w:w="1134" w:type="dxa"/>
          </w:tcPr>
          <w:p w14:paraId="55DAAB2F" w14:textId="12227DB0" w:rsidR="00A456A9" w:rsidRPr="00FE04D6" w:rsidRDefault="00F83080" w:rsidP="00A456A9">
            <w:pPr>
              <w:pStyle w:val="TAC"/>
            </w:pPr>
            <w:r>
              <w:rPr>
                <w:rFonts w:hint="eastAsia"/>
                <w:lang w:eastAsia="zh-CN"/>
              </w:rPr>
              <w:t>CPR Y.1.9-1-1</w:t>
            </w:r>
            <w:r w:rsidR="00F0543C">
              <w:rPr>
                <w:rFonts w:hint="eastAsia"/>
                <w:lang w:eastAsia="zh-CN"/>
              </w:rPr>
              <w:t>7</w:t>
            </w:r>
          </w:p>
        </w:tc>
        <w:tc>
          <w:tcPr>
            <w:tcW w:w="4536" w:type="dxa"/>
          </w:tcPr>
          <w:p w14:paraId="110B4374" w14:textId="77777777" w:rsidR="00A456A9" w:rsidRDefault="00A456A9" w:rsidP="00A456A9">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7827826B" w14:textId="77777777" w:rsidR="00A456A9" w:rsidRPr="00114842" w:rsidRDefault="00A456A9" w:rsidP="00A456A9">
            <w:pPr>
              <w:pStyle w:val="TAL"/>
            </w:pPr>
          </w:p>
          <w:p w14:paraId="40E60D48" w14:textId="1EC33570" w:rsidR="00A456A9" w:rsidRPr="00B964D5" w:rsidRDefault="00A456A9" w:rsidP="00A456A9">
            <w:pPr>
              <w:pStyle w:val="TAL"/>
            </w:pPr>
            <w:r w:rsidRPr="00114842">
              <w:t>NOTE:</w:t>
            </w:r>
            <w:r w:rsidRPr="00114842">
              <w:tab/>
              <w:t>For [PR 6.15.6-2], UE is only considered to contribute to the communication service latency.</w:t>
            </w:r>
          </w:p>
        </w:tc>
        <w:tc>
          <w:tcPr>
            <w:tcW w:w="1701" w:type="dxa"/>
          </w:tcPr>
          <w:p w14:paraId="54984983" w14:textId="41E5D930" w:rsidR="00A456A9" w:rsidRDefault="00A456A9" w:rsidP="00A456A9">
            <w:pPr>
              <w:pStyle w:val="TAL"/>
              <w:jc w:val="center"/>
            </w:pPr>
            <w:r w:rsidRPr="00114842">
              <w:t>PR 6.15.6-2</w:t>
            </w:r>
          </w:p>
        </w:tc>
        <w:tc>
          <w:tcPr>
            <w:tcW w:w="2268" w:type="dxa"/>
          </w:tcPr>
          <w:p w14:paraId="714915EE" w14:textId="29C9D590" w:rsidR="00A456A9" w:rsidRDefault="00A456A9" w:rsidP="00A456A9">
            <w:pPr>
              <w:pStyle w:val="TAL"/>
              <w:jc w:val="center"/>
            </w:pPr>
            <w:r>
              <w:rPr>
                <w:lang w:eastAsia="zh-CN"/>
              </w:rPr>
              <w:t>P</w:t>
            </w:r>
            <w:r>
              <w:rPr>
                <w:rFonts w:hint="eastAsia"/>
                <w:lang w:eastAsia="zh-CN"/>
              </w:rPr>
              <w:t xml:space="preserve">erformance </w:t>
            </w:r>
          </w:p>
        </w:tc>
      </w:tr>
      <w:tr w:rsidR="00F83080" w:rsidRPr="00457CAE" w14:paraId="55CBBFF2" w14:textId="77777777" w:rsidTr="00FA2218">
        <w:trPr>
          <w:cantSplit/>
        </w:trPr>
        <w:tc>
          <w:tcPr>
            <w:tcW w:w="1134" w:type="dxa"/>
          </w:tcPr>
          <w:p w14:paraId="1702A3FC" w14:textId="3F3AF51D" w:rsidR="00F83080" w:rsidRPr="00FE04D6" w:rsidRDefault="00F83080" w:rsidP="00F83080">
            <w:pPr>
              <w:pStyle w:val="TAC"/>
            </w:pPr>
            <w:r>
              <w:rPr>
                <w:rFonts w:hint="eastAsia"/>
                <w:lang w:eastAsia="zh-CN"/>
              </w:rPr>
              <w:t>CPR Y.1.9-1-1</w:t>
            </w:r>
            <w:r w:rsidR="00F0543C">
              <w:rPr>
                <w:rFonts w:hint="eastAsia"/>
                <w:lang w:eastAsia="zh-CN"/>
              </w:rPr>
              <w:t>8</w:t>
            </w:r>
          </w:p>
        </w:tc>
        <w:tc>
          <w:tcPr>
            <w:tcW w:w="4536" w:type="dxa"/>
          </w:tcPr>
          <w:p w14:paraId="5B59BF1B" w14:textId="77777777" w:rsidR="00F83080" w:rsidRPr="00114842" w:rsidRDefault="00F83080" w:rsidP="00F83080">
            <w:pPr>
              <w:pStyle w:val="TAL"/>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p>
        </w:tc>
        <w:tc>
          <w:tcPr>
            <w:tcW w:w="1701" w:type="dxa"/>
          </w:tcPr>
          <w:p w14:paraId="5A02384C" w14:textId="77777777" w:rsidR="00F83080" w:rsidRDefault="00F83080" w:rsidP="00F83080">
            <w:pPr>
              <w:pStyle w:val="TAL"/>
              <w:jc w:val="center"/>
            </w:pPr>
            <w:r w:rsidRPr="00406CAC">
              <w:t>PR 6.24.6-2</w:t>
            </w:r>
          </w:p>
          <w:p w14:paraId="1D05505E" w14:textId="223690F4" w:rsidR="00F83080" w:rsidRPr="00114842" w:rsidRDefault="00F83080" w:rsidP="00F83080">
            <w:pPr>
              <w:pStyle w:val="TAL"/>
              <w:jc w:val="center"/>
            </w:pPr>
            <w:r>
              <w:rPr>
                <w:rFonts w:hint="eastAsia"/>
                <w:lang w:eastAsia="zh-CN"/>
              </w:rPr>
              <w:t>P</w:t>
            </w:r>
            <w:r>
              <w:rPr>
                <w:lang w:eastAsia="zh-CN"/>
              </w:rPr>
              <w:t xml:space="preserve">R </w:t>
            </w:r>
            <w:r w:rsidRPr="00D54329">
              <w:t>W.1.6</w:t>
            </w:r>
            <w:r>
              <w:t>-1</w:t>
            </w:r>
          </w:p>
        </w:tc>
        <w:tc>
          <w:tcPr>
            <w:tcW w:w="2268" w:type="dxa"/>
          </w:tcPr>
          <w:p w14:paraId="6FE8ECA7" w14:textId="53DA3BB1" w:rsidR="00F83080" w:rsidRDefault="00F0543C" w:rsidP="00F8308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erformance</w:t>
            </w:r>
          </w:p>
        </w:tc>
      </w:tr>
      <w:tr w:rsidR="00A456A9" w:rsidRPr="00457CAE" w14:paraId="6048A0D6" w14:textId="77777777" w:rsidTr="00F83080">
        <w:trPr>
          <w:cantSplit/>
        </w:trPr>
        <w:tc>
          <w:tcPr>
            <w:tcW w:w="1134" w:type="dxa"/>
            <w:shd w:val="clear" w:color="auto" w:fill="D9D9D9" w:themeFill="background1" w:themeFillShade="D9"/>
          </w:tcPr>
          <w:p w14:paraId="26942800" w14:textId="77777777" w:rsidR="00A456A9" w:rsidRPr="00FE04D6" w:rsidRDefault="00A456A9" w:rsidP="00A456A9">
            <w:pPr>
              <w:pStyle w:val="TAC"/>
            </w:pPr>
          </w:p>
        </w:tc>
        <w:tc>
          <w:tcPr>
            <w:tcW w:w="4536" w:type="dxa"/>
            <w:shd w:val="clear" w:color="auto" w:fill="D9D9D9" w:themeFill="background1" w:themeFillShade="D9"/>
          </w:tcPr>
          <w:p w14:paraId="1CCF5D6C" w14:textId="3F12C7F5" w:rsidR="00A456A9" w:rsidRPr="00B964D5" w:rsidRDefault="00A456A9" w:rsidP="00A456A9">
            <w:pPr>
              <w:pStyle w:val="TAL"/>
            </w:pPr>
            <w:r w:rsidRPr="00406CAC">
              <w:t>The 6G network shall be capable of providing appropriate Service Hosting Environment in order to accommodate compute and communication (e.g. traffic load) resources to meet service requirements (e.g. bitrate and latency).</w:t>
            </w:r>
          </w:p>
        </w:tc>
        <w:tc>
          <w:tcPr>
            <w:tcW w:w="1701" w:type="dxa"/>
            <w:shd w:val="clear" w:color="auto" w:fill="D9D9D9" w:themeFill="background1" w:themeFillShade="D9"/>
          </w:tcPr>
          <w:p w14:paraId="5A3FAE68" w14:textId="4E8DE941" w:rsidR="00A456A9" w:rsidRDefault="00A456A9" w:rsidP="00A456A9">
            <w:pPr>
              <w:pStyle w:val="TAL"/>
              <w:jc w:val="center"/>
            </w:pPr>
            <w:r w:rsidRPr="00406CAC">
              <w:t>PR 6.24.6-2</w:t>
            </w:r>
          </w:p>
        </w:tc>
        <w:tc>
          <w:tcPr>
            <w:tcW w:w="2268" w:type="dxa"/>
            <w:shd w:val="clear" w:color="auto" w:fill="D9D9D9" w:themeFill="background1" w:themeFillShade="D9"/>
          </w:tcPr>
          <w:p w14:paraId="5812B222" w14:textId="353A47FE" w:rsidR="00A456A9" w:rsidRDefault="00A456A9" w:rsidP="00A456A9">
            <w:pPr>
              <w:pStyle w:val="TAL"/>
              <w:jc w:val="center"/>
            </w:pPr>
            <w:r>
              <w:rPr>
                <w:lang w:eastAsia="zh-CN"/>
              </w:rPr>
              <w:t>P</w:t>
            </w:r>
            <w:r>
              <w:rPr>
                <w:rFonts w:hint="eastAsia"/>
                <w:lang w:eastAsia="zh-CN"/>
              </w:rPr>
              <w:t>erformance</w:t>
            </w:r>
          </w:p>
        </w:tc>
      </w:tr>
      <w:tr w:rsidR="00A456A9" w:rsidRPr="00457CAE" w14:paraId="0B93222B" w14:textId="77777777" w:rsidTr="00F83080">
        <w:trPr>
          <w:cantSplit/>
        </w:trPr>
        <w:tc>
          <w:tcPr>
            <w:tcW w:w="1134" w:type="dxa"/>
            <w:shd w:val="clear" w:color="auto" w:fill="D9D9D9" w:themeFill="background1" w:themeFillShade="D9"/>
          </w:tcPr>
          <w:p w14:paraId="4156120F" w14:textId="77777777" w:rsidR="00A456A9" w:rsidRDefault="00A456A9" w:rsidP="00A456A9">
            <w:pPr>
              <w:pStyle w:val="TAC"/>
            </w:pPr>
          </w:p>
        </w:tc>
        <w:tc>
          <w:tcPr>
            <w:tcW w:w="4536" w:type="dxa"/>
            <w:shd w:val="clear" w:color="auto" w:fill="D9D9D9" w:themeFill="background1" w:themeFillShade="D9"/>
          </w:tcPr>
          <w:p w14:paraId="1DFF99B3" w14:textId="77777777" w:rsidR="00A456A9" w:rsidRDefault="00A456A9" w:rsidP="00A456A9">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71B8301B" w14:textId="77777777" w:rsidR="00A456A9" w:rsidRDefault="00A456A9" w:rsidP="00A456A9">
            <w:pPr>
              <w:pStyle w:val="TAL"/>
              <w:jc w:val="center"/>
              <w:rPr>
                <w:lang w:eastAsia="zh-CN"/>
              </w:rP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421A71F9" w14:textId="77777777" w:rsidR="00A456A9" w:rsidRDefault="00A456A9" w:rsidP="00A456A9">
            <w:pPr>
              <w:pStyle w:val="TAL"/>
              <w:jc w:val="center"/>
            </w:pPr>
            <w:r>
              <w:rPr>
                <w:lang w:eastAsia="zh-CN"/>
              </w:rPr>
              <w:t>P</w:t>
            </w:r>
            <w:r>
              <w:rPr>
                <w:rFonts w:hint="eastAsia"/>
                <w:lang w:eastAsia="zh-CN"/>
              </w:rPr>
              <w:t>erformance</w:t>
            </w:r>
          </w:p>
        </w:tc>
      </w:tr>
      <w:tr w:rsidR="00A456A9" w:rsidRPr="00457CAE" w14:paraId="700E0801" w14:textId="77777777" w:rsidTr="00FA2218">
        <w:trPr>
          <w:cantSplit/>
        </w:trPr>
        <w:tc>
          <w:tcPr>
            <w:tcW w:w="1134" w:type="dxa"/>
          </w:tcPr>
          <w:p w14:paraId="4A2AF7D0" w14:textId="57D2CD8E" w:rsidR="00A456A9" w:rsidRPr="00FE04D6" w:rsidRDefault="00F83080" w:rsidP="00A456A9">
            <w:pPr>
              <w:pStyle w:val="TAC"/>
              <w:rPr>
                <w:lang w:eastAsia="zh-CN"/>
              </w:rPr>
            </w:pPr>
            <w:r>
              <w:rPr>
                <w:rFonts w:hint="eastAsia"/>
                <w:lang w:eastAsia="zh-CN"/>
              </w:rPr>
              <w:t>CPR Y.1.9-1-1</w:t>
            </w:r>
            <w:r w:rsidR="00F0543C">
              <w:rPr>
                <w:rFonts w:hint="eastAsia"/>
                <w:lang w:eastAsia="zh-CN"/>
              </w:rPr>
              <w:t>9</w:t>
            </w:r>
          </w:p>
        </w:tc>
        <w:tc>
          <w:tcPr>
            <w:tcW w:w="4536" w:type="dxa"/>
          </w:tcPr>
          <w:p w14:paraId="6D71C74B" w14:textId="7B681458" w:rsidR="00A456A9" w:rsidRDefault="00F83080" w:rsidP="00A456A9">
            <w:pPr>
              <w:pStyle w:val="TAL"/>
            </w:pPr>
            <w:r w:rsidRPr="00DC5C87">
              <w: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tcPr>
          <w:p w14:paraId="0A92F95B" w14:textId="77777777" w:rsidR="00A456A9" w:rsidRDefault="00F83080" w:rsidP="00A456A9">
            <w:pPr>
              <w:pStyle w:val="TAL"/>
              <w:jc w:val="center"/>
              <w:rPr>
                <w:lang w:eastAsia="zh-CN"/>
              </w:rPr>
            </w:pPr>
            <w:r w:rsidRPr="00860291">
              <w:t>PR 6.2.6-</w:t>
            </w:r>
            <w:r>
              <w:rPr>
                <w:rFonts w:hint="eastAsia"/>
                <w:lang w:eastAsia="zh-CN"/>
              </w:rPr>
              <w:t>4</w:t>
            </w:r>
          </w:p>
          <w:p w14:paraId="6A1A8C9B" w14:textId="77777777" w:rsidR="00F83080" w:rsidRDefault="00F83080" w:rsidP="00A456A9">
            <w:pPr>
              <w:pStyle w:val="TAL"/>
              <w:jc w:val="center"/>
            </w:pPr>
            <w:r w:rsidRPr="00F22D4E">
              <w:t>PR 6.19.6-1</w:t>
            </w:r>
          </w:p>
          <w:p w14:paraId="5D3D3F83" w14:textId="77777777" w:rsidR="00F83080" w:rsidRDefault="00F83080" w:rsidP="00A456A9">
            <w:pPr>
              <w:pStyle w:val="TAL"/>
              <w:jc w:val="center"/>
            </w:pPr>
            <w:r w:rsidRPr="00CD2ECA">
              <w:t>PR 6.33.6-2</w:t>
            </w:r>
          </w:p>
          <w:p w14:paraId="40F77531" w14:textId="6F329D1B" w:rsidR="00F83080" w:rsidRDefault="00F83080" w:rsidP="00A456A9">
            <w:pPr>
              <w:pStyle w:val="TAL"/>
              <w:jc w:val="center"/>
            </w:pPr>
          </w:p>
        </w:tc>
        <w:tc>
          <w:tcPr>
            <w:tcW w:w="2268" w:type="dxa"/>
          </w:tcPr>
          <w:p w14:paraId="7057B6D5" w14:textId="4EDCFE7A" w:rsidR="00A456A9" w:rsidRPr="00F128AF"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p>
        </w:tc>
      </w:tr>
      <w:tr w:rsidR="00F83080" w:rsidRPr="00457CAE" w14:paraId="353FD624" w14:textId="77777777" w:rsidTr="00F83080">
        <w:trPr>
          <w:cantSplit/>
        </w:trPr>
        <w:tc>
          <w:tcPr>
            <w:tcW w:w="1134" w:type="dxa"/>
            <w:shd w:val="clear" w:color="auto" w:fill="D9D9D9" w:themeFill="background1" w:themeFillShade="D9"/>
          </w:tcPr>
          <w:p w14:paraId="55621475" w14:textId="77777777" w:rsidR="00F83080" w:rsidRDefault="00F83080" w:rsidP="00F83080">
            <w:pPr>
              <w:pStyle w:val="TAC"/>
            </w:pPr>
          </w:p>
        </w:tc>
        <w:tc>
          <w:tcPr>
            <w:tcW w:w="4536" w:type="dxa"/>
            <w:shd w:val="clear" w:color="auto" w:fill="D9D9D9" w:themeFill="background1" w:themeFillShade="D9"/>
          </w:tcPr>
          <w:p w14:paraId="2EB7C1FE" w14:textId="3C0C11F5" w:rsidR="00F83080" w:rsidRPr="00F22D4E" w:rsidRDefault="00F83080" w:rsidP="00F83080">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5A99FFEB" w14:textId="3619C782" w:rsidR="00F83080" w:rsidRPr="00F22D4E" w:rsidRDefault="00F83080" w:rsidP="00F83080">
            <w:pPr>
              <w:pStyle w:val="TAL"/>
              <w:jc w:val="center"/>
            </w:pPr>
            <w:r w:rsidRPr="00860291">
              <w:t>PR 6.2.6-</w:t>
            </w:r>
            <w:r>
              <w:rPr>
                <w:rFonts w:hint="eastAsia"/>
                <w:lang w:eastAsia="zh-CN"/>
              </w:rPr>
              <w:t>4</w:t>
            </w:r>
          </w:p>
        </w:tc>
        <w:tc>
          <w:tcPr>
            <w:tcW w:w="2268" w:type="dxa"/>
            <w:shd w:val="clear" w:color="auto" w:fill="D9D9D9" w:themeFill="background1" w:themeFillShade="D9"/>
          </w:tcPr>
          <w:p w14:paraId="60FBC19F" w14:textId="1607A876"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F83080" w:rsidRPr="00457CAE" w14:paraId="61D4C1ED" w14:textId="77777777" w:rsidTr="00F83080">
        <w:trPr>
          <w:cantSplit/>
        </w:trPr>
        <w:tc>
          <w:tcPr>
            <w:tcW w:w="1134" w:type="dxa"/>
            <w:shd w:val="clear" w:color="auto" w:fill="D9D9D9" w:themeFill="background1" w:themeFillShade="D9"/>
          </w:tcPr>
          <w:p w14:paraId="65560DAA" w14:textId="77777777" w:rsidR="00F83080" w:rsidRDefault="00F83080" w:rsidP="00F83080">
            <w:pPr>
              <w:pStyle w:val="TAC"/>
            </w:pPr>
          </w:p>
        </w:tc>
        <w:tc>
          <w:tcPr>
            <w:tcW w:w="4536" w:type="dxa"/>
            <w:shd w:val="clear" w:color="auto" w:fill="D9D9D9" w:themeFill="background1" w:themeFillShade="D9"/>
          </w:tcPr>
          <w:p w14:paraId="315723FA" w14:textId="77777777" w:rsidR="00F83080" w:rsidRPr="00DC5C87" w:rsidRDefault="00F83080" w:rsidP="00F83080">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770BF2E7" w14:textId="77777777" w:rsidR="00F83080" w:rsidRPr="00860291" w:rsidRDefault="00F83080" w:rsidP="00F83080">
            <w:pPr>
              <w:pStyle w:val="TAL"/>
              <w:jc w:val="center"/>
            </w:pPr>
            <w:r w:rsidRPr="00F22D4E">
              <w:t>PR 6.19.6-1</w:t>
            </w:r>
          </w:p>
        </w:tc>
        <w:tc>
          <w:tcPr>
            <w:tcW w:w="2268" w:type="dxa"/>
            <w:shd w:val="clear" w:color="auto" w:fill="D9D9D9" w:themeFill="background1" w:themeFillShade="D9"/>
          </w:tcPr>
          <w:p w14:paraId="207273E4" w14:textId="4D20E970" w:rsidR="00F83080" w:rsidRDefault="00F83080" w:rsidP="00F83080">
            <w:pPr>
              <w:pStyle w:val="TAL"/>
              <w:jc w:val="cente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390EA695" w14:textId="77777777" w:rsidTr="00F83080">
        <w:trPr>
          <w:cantSplit/>
        </w:trPr>
        <w:tc>
          <w:tcPr>
            <w:tcW w:w="1134" w:type="dxa"/>
            <w:shd w:val="clear" w:color="auto" w:fill="D9D9D9" w:themeFill="background1" w:themeFillShade="D9"/>
          </w:tcPr>
          <w:p w14:paraId="240FC5E9" w14:textId="3532ED8D" w:rsidR="00F83080" w:rsidRDefault="00F83080" w:rsidP="00F83080">
            <w:pPr>
              <w:pStyle w:val="TAC"/>
            </w:pPr>
          </w:p>
        </w:tc>
        <w:tc>
          <w:tcPr>
            <w:tcW w:w="4536" w:type="dxa"/>
            <w:shd w:val="clear" w:color="auto" w:fill="D9D9D9" w:themeFill="background1" w:themeFillShade="D9"/>
          </w:tcPr>
          <w:p w14:paraId="0C2831D2" w14:textId="77777777" w:rsidR="00F83080" w:rsidRPr="00F22D4E" w:rsidRDefault="00F83080" w:rsidP="00F83080">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7D0C0546" w14:textId="77777777" w:rsidR="00F83080" w:rsidRPr="00F22D4E" w:rsidRDefault="00F83080" w:rsidP="00F83080">
            <w:pPr>
              <w:pStyle w:val="TAL"/>
              <w:jc w:val="center"/>
            </w:pPr>
            <w:r w:rsidRPr="00CD2ECA">
              <w:t>PR 6.33.6-2</w:t>
            </w:r>
          </w:p>
        </w:tc>
        <w:tc>
          <w:tcPr>
            <w:tcW w:w="2268" w:type="dxa"/>
            <w:shd w:val="clear" w:color="auto" w:fill="D9D9D9" w:themeFill="background1" w:themeFillShade="D9"/>
          </w:tcPr>
          <w:p w14:paraId="51335347" w14:textId="77777777" w:rsidR="00F83080" w:rsidRDefault="00F83080" w:rsidP="00F83080">
            <w:pPr>
              <w:pStyle w:val="TAL"/>
              <w:jc w:val="center"/>
              <w:rPr>
                <w:lang w:eastAsia="zh-CN"/>
              </w:rPr>
            </w:pPr>
            <w:r>
              <w:rPr>
                <w:rFonts w:hint="eastAsia"/>
                <w:lang w:eastAsia="zh-CN"/>
              </w:rPr>
              <w:t>reselection</w:t>
            </w:r>
          </w:p>
        </w:tc>
      </w:tr>
      <w:tr w:rsidR="00F83080" w:rsidRPr="00457CAE" w14:paraId="06F19AC7" w14:textId="77777777" w:rsidTr="00FA2218">
        <w:trPr>
          <w:cantSplit/>
        </w:trPr>
        <w:tc>
          <w:tcPr>
            <w:tcW w:w="1134" w:type="dxa"/>
          </w:tcPr>
          <w:p w14:paraId="4F069EBF" w14:textId="142AF3F0" w:rsidR="00F83080" w:rsidRDefault="00F83080" w:rsidP="00F83080">
            <w:pPr>
              <w:pStyle w:val="TAC"/>
              <w:rPr>
                <w:rFonts w:hint="eastAsia"/>
              </w:rPr>
            </w:pPr>
            <w:r>
              <w:rPr>
                <w:rFonts w:hint="eastAsia"/>
                <w:lang w:eastAsia="zh-CN"/>
              </w:rPr>
              <w:t>CPR Y.1.9-1-</w:t>
            </w:r>
            <w:r w:rsidR="00F0543C">
              <w:rPr>
                <w:rFonts w:hint="eastAsia"/>
                <w:lang w:eastAsia="zh-CN"/>
              </w:rPr>
              <w:t>20</w:t>
            </w:r>
          </w:p>
        </w:tc>
        <w:tc>
          <w:tcPr>
            <w:tcW w:w="4536" w:type="dxa"/>
          </w:tcPr>
          <w:p w14:paraId="4C04E059" w14:textId="63F1D66E" w:rsidR="00F83080"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tcPr>
          <w:p w14:paraId="7D4A48B7" w14:textId="77777777" w:rsidR="00F83080" w:rsidRDefault="00F83080" w:rsidP="00F83080">
            <w:pPr>
              <w:pStyle w:val="TAL"/>
              <w:jc w:val="center"/>
            </w:pPr>
            <w:r>
              <w:t>PR 9.15.6-6</w:t>
            </w:r>
          </w:p>
          <w:p w14:paraId="2186B5B6" w14:textId="77777777" w:rsidR="00F83080" w:rsidRDefault="00F83080" w:rsidP="00F83080">
            <w:pPr>
              <w:pStyle w:val="TAL"/>
              <w:jc w:val="center"/>
            </w:pPr>
            <w:r>
              <w:t>PR 9.6.6-2</w:t>
            </w:r>
          </w:p>
          <w:p w14:paraId="721FA3CD" w14:textId="47F5BC9E" w:rsidR="0070517F" w:rsidRDefault="0070517F" w:rsidP="00F83080">
            <w:pPr>
              <w:pStyle w:val="TAL"/>
              <w:jc w:val="center"/>
            </w:pPr>
            <w:r>
              <w:t>PR 9.15.6-5</w:t>
            </w:r>
          </w:p>
        </w:tc>
        <w:tc>
          <w:tcPr>
            <w:tcW w:w="2268" w:type="dxa"/>
          </w:tcPr>
          <w:p w14:paraId="42DBD7C6" w14:textId="5FC3A3D0" w:rsidR="00F83080" w:rsidRDefault="00F0543C" w:rsidP="00F8308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r w:rsidR="00F83080">
              <w:rPr>
                <w:lang w:eastAsia="zh-CN"/>
              </w:rPr>
              <w:t xml:space="preserve"> </w:t>
            </w:r>
          </w:p>
        </w:tc>
      </w:tr>
      <w:tr w:rsidR="00F83080" w:rsidRPr="00457CAE" w14:paraId="2DF80131" w14:textId="77777777" w:rsidTr="00F83080">
        <w:trPr>
          <w:cantSplit/>
        </w:trPr>
        <w:tc>
          <w:tcPr>
            <w:tcW w:w="1134" w:type="dxa"/>
            <w:shd w:val="clear" w:color="auto" w:fill="D9D9D9" w:themeFill="background1" w:themeFillShade="D9"/>
          </w:tcPr>
          <w:p w14:paraId="4CB15DC8" w14:textId="1E529037" w:rsidR="00F83080" w:rsidRDefault="00F83080" w:rsidP="00F83080">
            <w:pPr>
              <w:pStyle w:val="TAC"/>
            </w:pPr>
          </w:p>
        </w:tc>
        <w:tc>
          <w:tcPr>
            <w:tcW w:w="4536" w:type="dxa"/>
            <w:shd w:val="clear" w:color="auto" w:fill="D9D9D9" w:themeFill="background1" w:themeFillShade="D9"/>
          </w:tcPr>
          <w:p w14:paraId="4B67AEC0" w14:textId="77777777" w:rsidR="00F83080" w:rsidRDefault="00F83080" w:rsidP="00F83080">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01" w:type="dxa"/>
            <w:shd w:val="clear" w:color="auto" w:fill="D9D9D9" w:themeFill="background1" w:themeFillShade="D9"/>
          </w:tcPr>
          <w:p w14:paraId="63A7E792" w14:textId="77777777" w:rsidR="00F83080" w:rsidRDefault="00F83080" w:rsidP="00F83080">
            <w:pPr>
              <w:pStyle w:val="TAL"/>
              <w:jc w:val="center"/>
            </w:pPr>
            <w:r>
              <w:t>PR 9.15.6-6</w:t>
            </w:r>
          </w:p>
        </w:tc>
        <w:tc>
          <w:tcPr>
            <w:tcW w:w="2268" w:type="dxa"/>
            <w:shd w:val="clear" w:color="auto" w:fill="D9D9D9" w:themeFill="background1" w:themeFillShade="D9"/>
          </w:tcPr>
          <w:p w14:paraId="3B6BB47D" w14:textId="77777777"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1896F950" w14:textId="77777777" w:rsidTr="00F83080">
        <w:trPr>
          <w:cantSplit/>
        </w:trPr>
        <w:tc>
          <w:tcPr>
            <w:tcW w:w="1134" w:type="dxa"/>
            <w:shd w:val="clear" w:color="auto" w:fill="D9D9D9" w:themeFill="background1" w:themeFillShade="D9"/>
          </w:tcPr>
          <w:p w14:paraId="2A6DD3AF" w14:textId="0A4C4058" w:rsidR="00F83080" w:rsidRDefault="00F83080" w:rsidP="00F83080">
            <w:pPr>
              <w:pStyle w:val="TAC"/>
            </w:pPr>
          </w:p>
        </w:tc>
        <w:tc>
          <w:tcPr>
            <w:tcW w:w="4536" w:type="dxa"/>
            <w:shd w:val="clear" w:color="auto" w:fill="D9D9D9" w:themeFill="background1" w:themeFillShade="D9"/>
          </w:tcPr>
          <w:p w14:paraId="525EA06A" w14:textId="77777777" w:rsidR="00F83080" w:rsidRPr="001A3793"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D9D9D9" w:themeFill="background1" w:themeFillShade="D9"/>
          </w:tcPr>
          <w:p w14:paraId="133CD30F" w14:textId="77777777" w:rsidR="00F83080" w:rsidRPr="001A3793" w:rsidRDefault="00F83080" w:rsidP="00F83080">
            <w:pPr>
              <w:pStyle w:val="TAL"/>
              <w:jc w:val="center"/>
            </w:pPr>
            <w:r>
              <w:t>PR 9.6.6-2</w:t>
            </w:r>
          </w:p>
        </w:tc>
        <w:tc>
          <w:tcPr>
            <w:tcW w:w="2268" w:type="dxa"/>
            <w:shd w:val="clear" w:color="auto" w:fill="D9D9D9" w:themeFill="background1" w:themeFillShade="D9"/>
          </w:tcPr>
          <w:p w14:paraId="1F79A40B" w14:textId="2EA551FC"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F83080" w:rsidRPr="00457CAE" w14:paraId="797A71AA" w14:textId="77777777" w:rsidTr="0070517F">
        <w:trPr>
          <w:cantSplit/>
        </w:trPr>
        <w:tc>
          <w:tcPr>
            <w:tcW w:w="1134" w:type="dxa"/>
            <w:shd w:val="clear" w:color="auto" w:fill="D9D9D9" w:themeFill="background1" w:themeFillShade="D9"/>
          </w:tcPr>
          <w:p w14:paraId="72E73831" w14:textId="77777777" w:rsidR="00F83080" w:rsidRDefault="00F83080" w:rsidP="00F83080">
            <w:pPr>
              <w:pStyle w:val="TAC"/>
            </w:pPr>
          </w:p>
        </w:tc>
        <w:tc>
          <w:tcPr>
            <w:tcW w:w="4536" w:type="dxa"/>
            <w:shd w:val="clear" w:color="auto" w:fill="D9D9D9" w:themeFill="background1" w:themeFillShade="D9"/>
          </w:tcPr>
          <w:p w14:paraId="2B63B09B" w14:textId="77777777" w:rsidR="00F83080" w:rsidRDefault="00F83080" w:rsidP="00F83080">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A7AE714" w14:textId="77777777" w:rsidR="00F83080" w:rsidRDefault="00F83080" w:rsidP="00F83080">
            <w:pPr>
              <w:pStyle w:val="TAL"/>
              <w:jc w:val="center"/>
            </w:pPr>
            <w:r>
              <w:t>PR 9.15.6-5</w:t>
            </w:r>
          </w:p>
        </w:tc>
        <w:tc>
          <w:tcPr>
            <w:tcW w:w="2268" w:type="dxa"/>
            <w:shd w:val="clear" w:color="auto" w:fill="D9D9D9" w:themeFill="background1" w:themeFillShade="D9"/>
          </w:tcPr>
          <w:p w14:paraId="361C5F22" w14:textId="1A2FD79B"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p>
        </w:tc>
      </w:tr>
      <w:tr w:rsidR="00F83080" w:rsidRPr="00457CAE" w14:paraId="630E38AB" w14:textId="77777777" w:rsidTr="00FA2218">
        <w:trPr>
          <w:cantSplit/>
        </w:trPr>
        <w:tc>
          <w:tcPr>
            <w:tcW w:w="1134" w:type="dxa"/>
          </w:tcPr>
          <w:p w14:paraId="6446DA23" w14:textId="437E3915" w:rsidR="00F83080" w:rsidRDefault="0070517F" w:rsidP="00F83080">
            <w:pPr>
              <w:pStyle w:val="TAC"/>
              <w:rPr>
                <w:lang w:eastAsia="zh-CN"/>
              </w:rPr>
            </w:pPr>
            <w:r>
              <w:t>P</w:t>
            </w:r>
            <w:r>
              <w:rPr>
                <w:rFonts w:hint="eastAsia"/>
                <w:lang w:eastAsia="zh-CN"/>
              </w:rPr>
              <w:t xml:space="preserve"> CPR Y.1.9-1-2</w:t>
            </w:r>
            <w:r w:rsidR="00F0543C">
              <w:rPr>
                <w:rFonts w:hint="eastAsia"/>
                <w:lang w:eastAsia="zh-CN"/>
              </w:rPr>
              <w:t>1</w:t>
            </w:r>
          </w:p>
        </w:tc>
        <w:tc>
          <w:tcPr>
            <w:tcW w:w="4536" w:type="dxa"/>
          </w:tcPr>
          <w:p w14:paraId="0D2B6CF3" w14:textId="77777777" w:rsidR="00F83080" w:rsidRDefault="00F83080" w:rsidP="00F83080">
            <w:pPr>
              <w:pStyle w:val="TAL"/>
              <w:tabs>
                <w:tab w:val="left" w:pos="2856"/>
              </w:tabs>
            </w:pPr>
            <w:r w:rsidRPr="00B43969">
              <w:t>Subject to operator policy and user consent, the 6G network shall be able to prioritize the processing of offloading task request(s) from a high-priority user per service.</w:t>
            </w:r>
          </w:p>
          <w:p w14:paraId="55FF5FE5" w14:textId="77777777" w:rsidR="00F83080" w:rsidRPr="00B43969" w:rsidRDefault="00F83080" w:rsidP="00F83080">
            <w:pPr>
              <w:pStyle w:val="TAL"/>
              <w:tabs>
                <w:tab w:val="left" w:pos="2856"/>
              </w:tabs>
            </w:pPr>
          </w:p>
          <w:p w14:paraId="410EC82E" w14:textId="77777777" w:rsidR="00F83080" w:rsidRPr="00CD2ECA" w:rsidRDefault="00F83080" w:rsidP="00F83080">
            <w:pPr>
              <w:pStyle w:val="TAL"/>
              <w:tabs>
                <w:tab w:val="left" w:pos="2856"/>
              </w:tabs>
            </w:pPr>
            <w:r w:rsidRPr="00B43969">
              <w:t>NOTE: the prioritization of processing of computing is with more stringent requirement from high-priority user</w:t>
            </w:r>
          </w:p>
        </w:tc>
        <w:tc>
          <w:tcPr>
            <w:tcW w:w="1701" w:type="dxa"/>
          </w:tcPr>
          <w:p w14:paraId="6F226D71" w14:textId="77777777" w:rsidR="00F83080" w:rsidRPr="00CD2ECA" w:rsidRDefault="00F83080" w:rsidP="00F83080">
            <w:pPr>
              <w:pStyle w:val="TAL"/>
              <w:jc w:val="center"/>
            </w:pPr>
            <w:r w:rsidRPr="00B43969">
              <w:t>PR 6.34.6-3</w:t>
            </w:r>
          </w:p>
        </w:tc>
        <w:tc>
          <w:tcPr>
            <w:tcW w:w="2268" w:type="dxa"/>
          </w:tcPr>
          <w:p w14:paraId="16CD7500" w14:textId="77777777" w:rsidR="00F83080" w:rsidRDefault="00F83080" w:rsidP="00F83080">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F83080" w:rsidRPr="00457CAE" w14:paraId="0241FFF5" w14:textId="77777777" w:rsidTr="00FA2218">
        <w:trPr>
          <w:cantSplit/>
        </w:trPr>
        <w:tc>
          <w:tcPr>
            <w:tcW w:w="1134" w:type="dxa"/>
          </w:tcPr>
          <w:p w14:paraId="082B5AA8" w14:textId="06AFFD7C" w:rsidR="00F83080" w:rsidRDefault="000F2F87" w:rsidP="00F83080">
            <w:pPr>
              <w:pStyle w:val="TAC"/>
              <w:rPr>
                <w:lang w:eastAsia="zh-CN"/>
              </w:rPr>
            </w:pPr>
            <w:r>
              <w:t>P</w:t>
            </w:r>
            <w:r>
              <w:rPr>
                <w:rFonts w:hint="eastAsia"/>
                <w:lang w:eastAsia="zh-CN"/>
              </w:rPr>
              <w:t xml:space="preserve"> CPR Y.1.9-1-2</w:t>
            </w:r>
            <w:r w:rsidR="00F0543C">
              <w:rPr>
                <w:rFonts w:hint="eastAsia"/>
                <w:lang w:eastAsia="zh-CN"/>
              </w:rPr>
              <w:t>2</w:t>
            </w:r>
          </w:p>
        </w:tc>
        <w:tc>
          <w:tcPr>
            <w:tcW w:w="4536" w:type="dxa"/>
          </w:tcPr>
          <w:p w14:paraId="024192D0" w14:textId="77777777" w:rsidR="00F83080" w:rsidRPr="006D1176" w:rsidRDefault="00F83080" w:rsidP="00F83080">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tcPr>
          <w:p w14:paraId="28A9D662" w14:textId="77777777" w:rsidR="00F83080" w:rsidRPr="006D1176" w:rsidRDefault="00F83080" w:rsidP="00F83080">
            <w:pPr>
              <w:pStyle w:val="TAL"/>
              <w:jc w:val="center"/>
              <w:rPr>
                <w:lang w:eastAsia="zh-CN"/>
              </w:rPr>
            </w:pPr>
            <w:r>
              <w:t xml:space="preserve">PR </w:t>
            </w:r>
            <w:r w:rsidRPr="00B964D5">
              <w:t>11.22.6</w:t>
            </w:r>
            <w:r>
              <w:rPr>
                <w:rFonts w:hint="eastAsia"/>
                <w:lang w:eastAsia="zh-CN"/>
              </w:rPr>
              <w:t>-1</w:t>
            </w:r>
          </w:p>
        </w:tc>
        <w:tc>
          <w:tcPr>
            <w:tcW w:w="2268" w:type="dxa"/>
          </w:tcPr>
          <w:p w14:paraId="16923683" w14:textId="47CA73D6" w:rsidR="00F83080" w:rsidRDefault="00F83080" w:rsidP="00F83080">
            <w:pPr>
              <w:pStyle w:val="TAL"/>
              <w:jc w:val="center"/>
              <w:rPr>
                <w:lang w:eastAsia="zh-CN"/>
              </w:rPr>
            </w:pPr>
            <w:r>
              <w:rPr>
                <w:lang w:eastAsia="zh-CN"/>
              </w:rPr>
              <w:t>R</w:t>
            </w:r>
            <w:r>
              <w:rPr>
                <w:rFonts w:hint="eastAsia"/>
                <w:lang w:eastAsia="zh-CN"/>
              </w:rPr>
              <w:t>esource management</w:t>
            </w:r>
          </w:p>
        </w:tc>
      </w:tr>
      <w:tr w:rsidR="00F83080" w:rsidRPr="00457CAE" w14:paraId="4559A138" w14:textId="77777777" w:rsidTr="00FA2218">
        <w:trPr>
          <w:cantSplit/>
        </w:trPr>
        <w:tc>
          <w:tcPr>
            <w:tcW w:w="1134" w:type="dxa"/>
          </w:tcPr>
          <w:p w14:paraId="0648B1BB" w14:textId="089270F9" w:rsidR="00F83080" w:rsidRDefault="000F2F87" w:rsidP="00F83080">
            <w:pPr>
              <w:pStyle w:val="TAC"/>
              <w:rPr>
                <w:lang w:eastAsia="zh-CN"/>
              </w:rPr>
            </w:pPr>
            <w:r>
              <w:t>P</w:t>
            </w:r>
            <w:r>
              <w:rPr>
                <w:rFonts w:hint="eastAsia"/>
                <w:lang w:eastAsia="zh-CN"/>
              </w:rPr>
              <w:t xml:space="preserve"> CPR Y.1.9-1-2</w:t>
            </w:r>
            <w:r w:rsidR="00F0543C">
              <w:rPr>
                <w:rFonts w:hint="eastAsia"/>
                <w:lang w:eastAsia="zh-CN"/>
              </w:rPr>
              <w:t>3</w:t>
            </w:r>
          </w:p>
        </w:tc>
        <w:tc>
          <w:tcPr>
            <w:tcW w:w="4536" w:type="dxa"/>
          </w:tcPr>
          <w:p w14:paraId="2DD70583" w14:textId="77777777" w:rsidR="00F83080" w:rsidRDefault="00F83080" w:rsidP="00F83080">
            <w:pPr>
              <w:pStyle w:val="TAL"/>
              <w:tabs>
                <w:tab w:val="left" w:pos="2856"/>
              </w:tabs>
            </w:pPr>
            <w:r w:rsidRPr="00B964D5">
              <w:t>Subject to operator’s policy, the 6G system shall support mechanisms to ensure security and privacy when providing 6G Computing Service.</w:t>
            </w:r>
          </w:p>
        </w:tc>
        <w:tc>
          <w:tcPr>
            <w:tcW w:w="1701" w:type="dxa"/>
          </w:tcPr>
          <w:p w14:paraId="2CFB3D5F" w14:textId="77777777" w:rsidR="00F83080" w:rsidRDefault="00F83080" w:rsidP="00F83080">
            <w:pPr>
              <w:pStyle w:val="TAL"/>
              <w:jc w:val="center"/>
            </w:pPr>
            <w:r>
              <w:t xml:space="preserve">PR </w:t>
            </w:r>
            <w:r w:rsidRPr="00B964D5">
              <w:t>W.2.6</w:t>
            </w:r>
            <w:r>
              <w:t>-2</w:t>
            </w:r>
          </w:p>
        </w:tc>
        <w:tc>
          <w:tcPr>
            <w:tcW w:w="2268" w:type="dxa"/>
          </w:tcPr>
          <w:p w14:paraId="3D6E23A1" w14:textId="2F0655C2" w:rsidR="00F83080" w:rsidRDefault="00F83080" w:rsidP="00F83080">
            <w:pPr>
              <w:pStyle w:val="TAL"/>
              <w:jc w:val="center"/>
              <w:rPr>
                <w:lang w:eastAsia="zh-CN"/>
              </w:rPr>
            </w:pPr>
            <w:r>
              <w:rPr>
                <w:lang w:eastAsia="zh-CN"/>
              </w:rPr>
              <w:t>S</w:t>
            </w:r>
            <w:r>
              <w:rPr>
                <w:rFonts w:hint="eastAsia"/>
                <w:lang w:eastAsia="zh-CN"/>
              </w:rPr>
              <w:t>ecurity</w:t>
            </w:r>
          </w:p>
        </w:tc>
      </w:tr>
      <w:tr w:rsidR="00F83080" w:rsidRPr="00457CAE" w14:paraId="7AFE8A8A" w14:textId="77777777" w:rsidTr="00FA2218">
        <w:trPr>
          <w:cantSplit/>
        </w:trPr>
        <w:tc>
          <w:tcPr>
            <w:tcW w:w="1134" w:type="dxa"/>
          </w:tcPr>
          <w:p w14:paraId="205B6315" w14:textId="4E1924C9" w:rsidR="00F83080" w:rsidRDefault="000F2F87" w:rsidP="00F83080">
            <w:pPr>
              <w:pStyle w:val="TAC"/>
            </w:pPr>
            <w:r>
              <w:t>P</w:t>
            </w:r>
            <w:r>
              <w:rPr>
                <w:rFonts w:hint="eastAsia"/>
                <w:lang w:eastAsia="zh-CN"/>
              </w:rPr>
              <w:t xml:space="preserve"> CPR Y.1.9-1-2</w:t>
            </w:r>
            <w:r w:rsidR="00F0543C">
              <w:rPr>
                <w:rFonts w:hint="eastAsia"/>
                <w:lang w:eastAsia="zh-CN"/>
              </w:rPr>
              <w:t>4</w:t>
            </w:r>
          </w:p>
        </w:tc>
        <w:tc>
          <w:tcPr>
            <w:tcW w:w="4536" w:type="dxa"/>
          </w:tcPr>
          <w:p w14:paraId="6CF4E442" w14:textId="77777777" w:rsidR="00F83080" w:rsidRPr="003E2AA1" w:rsidRDefault="00F83080" w:rsidP="00F83080">
            <w:pPr>
              <w:pStyle w:val="TAL"/>
            </w:pPr>
            <w:r w:rsidRPr="001029B5">
              <w:t>The 6G network shall be able to collect energy related data of the Service Hosting Environment.</w:t>
            </w:r>
          </w:p>
        </w:tc>
        <w:tc>
          <w:tcPr>
            <w:tcW w:w="1701" w:type="dxa"/>
          </w:tcPr>
          <w:p w14:paraId="09E5AAB2" w14:textId="77777777" w:rsidR="00F83080" w:rsidRPr="00860291" w:rsidRDefault="00F83080" w:rsidP="00F83080">
            <w:pPr>
              <w:pStyle w:val="TAL"/>
              <w:jc w:val="center"/>
            </w:pPr>
            <w:r w:rsidRPr="00406CAC">
              <w:rPr>
                <w:lang w:eastAsia="zh-CN"/>
              </w:rPr>
              <w:t>PR 6.24.6-1</w:t>
            </w:r>
          </w:p>
        </w:tc>
        <w:tc>
          <w:tcPr>
            <w:tcW w:w="2268" w:type="dxa"/>
          </w:tcPr>
          <w:p w14:paraId="4AD225BC" w14:textId="77777777" w:rsidR="00F83080" w:rsidRDefault="00F83080" w:rsidP="00F83080">
            <w:pPr>
              <w:pStyle w:val="TAL"/>
              <w:jc w:val="center"/>
              <w:rPr>
                <w:lang w:eastAsia="zh-CN"/>
              </w:rPr>
            </w:pPr>
            <w:r>
              <w:rPr>
                <w:lang w:eastAsia="zh-CN"/>
              </w:rPr>
              <w:t>E</w:t>
            </w:r>
            <w:r>
              <w:rPr>
                <w:rFonts w:hint="eastAsia"/>
                <w:lang w:eastAsia="zh-CN"/>
              </w:rPr>
              <w:t xml:space="preserve">nergy consumption </w:t>
            </w:r>
          </w:p>
        </w:tc>
      </w:tr>
      <w:tr w:rsidR="00F83080" w:rsidRPr="00457CAE" w14:paraId="656D298A" w14:textId="77777777" w:rsidTr="00FA2218">
        <w:trPr>
          <w:cantSplit/>
        </w:trPr>
        <w:tc>
          <w:tcPr>
            <w:tcW w:w="1134" w:type="dxa"/>
          </w:tcPr>
          <w:p w14:paraId="03E03852" w14:textId="15F13C5C" w:rsidR="00F83080" w:rsidRDefault="000F2F87" w:rsidP="00F83080">
            <w:pPr>
              <w:pStyle w:val="TAC"/>
            </w:pPr>
            <w:r>
              <w:t>P</w:t>
            </w:r>
            <w:r>
              <w:rPr>
                <w:rFonts w:hint="eastAsia"/>
                <w:lang w:eastAsia="zh-CN"/>
              </w:rPr>
              <w:t xml:space="preserve"> CPR Y.1.9-1-2</w:t>
            </w:r>
            <w:r w:rsidR="00F0543C">
              <w:rPr>
                <w:rFonts w:hint="eastAsia"/>
                <w:lang w:eastAsia="zh-CN"/>
              </w:rPr>
              <w:t>5</w:t>
            </w:r>
          </w:p>
        </w:tc>
        <w:tc>
          <w:tcPr>
            <w:tcW w:w="4536" w:type="dxa"/>
          </w:tcPr>
          <w:p w14:paraId="4BDD4AC6" w14:textId="4F5C76AC" w:rsidR="00F83080" w:rsidRDefault="00F83080" w:rsidP="00F83080">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tcPr>
          <w:p w14:paraId="038A757C" w14:textId="29417D80" w:rsidR="00F83080" w:rsidRDefault="00F83080" w:rsidP="00F83080">
            <w:pPr>
              <w:pStyle w:val="TAL"/>
              <w:jc w:val="center"/>
            </w:pPr>
            <w:r w:rsidRPr="00A22558">
              <w:t xml:space="preserve">PR </w:t>
            </w:r>
            <w:r>
              <w:t>8</w:t>
            </w:r>
            <w:r w:rsidRPr="00A22558">
              <w:t>.</w:t>
            </w:r>
            <w:r>
              <w:t>9</w:t>
            </w:r>
            <w:r w:rsidRPr="00A22558">
              <w:t>.6</w:t>
            </w:r>
          </w:p>
        </w:tc>
        <w:tc>
          <w:tcPr>
            <w:tcW w:w="2268" w:type="dxa"/>
          </w:tcPr>
          <w:p w14:paraId="71C9CA92" w14:textId="46D9F08F"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r w:rsidR="00F83080" w:rsidRPr="00457CAE" w14:paraId="7205187E" w14:textId="77777777" w:rsidTr="00FA2218">
        <w:trPr>
          <w:cantSplit/>
        </w:trPr>
        <w:tc>
          <w:tcPr>
            <w:tcW w:w="1134" w:type="dxa"/>
          </w:tcPr>
          <w:p w14:paraId="27DF7F8E" w14:textId="794F3835" w:rsidR="00F83080" w:rsidRDefault="000F2F87" w:rsidP="00F83080">
            <w:pPr>
              <w:pStyle w:val="TAC"/>
            </w:pPr>
            <w:r>
              <w:t>P</w:t>
            </w:r>
            <w:r>
              <w:rPr>
                <w:rFonts w:hint="eastAsia"/>
                <w:lang w:eastAsia="zh-CN"/>
              </w:rPr>
              <w:t xml:space="preserve"> CPR Y.1.9-1-2</w:t>
            </w:r>
            <w:r w:rsidR="00F0543C">
              <w:rPr>
                <w:rFonts w:hint="eastAsia"/>
                <w:lang w:eastAsia="zh-CN"/>
              </w:rPr>
              <w:t>6</w:t>
            </w:r>
          </w:p>
        </w:tc>
        <w:tc>
          <w:tcPr>
            <w:tcW w:w="4536" w:type="dxa"/>
          </w:tcPr>
          <w:p w14:paraId="442D3E0E" w14:textId="366A763F" w:rsidR="00F83080" w:rsidRDefault="00F83080" w:rsidP="00F83080">
            <w:pPr>
              <w:pStyle w:val="TAL"/>
              <w:tabs>
                <w:tab w:val="left" w:pos="2768"/>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tcPr>
          <w:p w14:paraId="16B28644" w14:textId="2D4718FE" w:rsidR="00F83080" w:rsidRDefault="00F83080" w:rsidP="00F83080">
            <w:pPr>
              <w:pStyle w:val="TAL"/>
              <w:jc w:val="center"/>
            </w:pPr>
            <w:r w:rsidRPr="00A22558">
              <w:t xml:space="preserve">PR </w:t>
            </w:r>
            <w:r>
              <w:t>8</w:t>
            </w:r>
            <w:r w:rsidRPr="00A22558">
              <w:t>.</w:t>
            </w:r>
            <w:r>
              <w:t>15</w:t>
            </w:r>
            <w:r w:rsidRPr="00A22558">
              <w:t>.6</w:t>
            </w:r>
          </w:p>
        </w:tc>
        <w:tc>
          <w:tcPr>
            <w:tcW w:w="2268" w:type="dxa"/>
          </w:tcPr>
          <w:p w14:paraId="59D596C0" w14:textId="317A6C3C"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bl>
    <w:p w14:paraId="0E2D4FEC" w14:textId="77777777" w:rsidR="00CB4762" w:rsidRPr="00213D99" w:rsidRDefault="00CB4762" w:rsidP="002B6DF0">
      <w:pPr>
        <w:rPr>
          <w:lang w:eastAsia="zh-CN"/>
        </w:rPr>
      </w:pPr>
    </w:p>
    <w:sectPr w:rsidR="00CB4762" w:rsidRPr="00213D9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39BB0" w14:textId="77777777" w:rsidR="00F56096" w:rsidRDefault="00F56096">
      <w:r>
        <w:separator/>
      </w:r>
    </w:p>
  </w:endnote>
  <w:endnote w:type="continuationSeparator" w:id="0">
    <w:p w14:paraId="6306DD2E" w14:textId="77777777" w:rsidR="00F56096" w:rsidRDefault="00F5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06AAD" w14:textId="77777777" w:rsidR="00F56096" w:rsidRDefault="00F56096">
      <w:r>
        <w:separator/>
      </w:r>
    </w:p>
  </w:footnote>
  <w:footnote w:type="continuationSeparator" w:id="0">
    <w:p w14:paraId="4E0560DA" w14:textId="77777777" w:rsidR="00F56096" w:rsidRDefault="00F56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20A73"/>
    <w:rsid w:val="0002446D"/>
    <w:rsid w:val="00033397"/>
    <w:rsid w:val="000348DE"/>
    <w:rsid w:val="000355BA"/>
    <w:rsid w:val="00040095"/>
    <w:rsid w:val="000446EA"/>
    <w:rsid w:val="00051834"/>
    <w:rsid w:val="00054A22"/>
    <w:rsid w:val="00055EAE"/>
    <w:rsid w:val="00062023"/>
    <w:rsid w:val="000655A6"/>
    <w:rsid w:val="00075951"/>
    <w:rsid w:val="00077334"/>
    <w:rsid w:val="00080512"/>
    <w:rsid w:val="000814A4"/>
    <w:rsid w:val="000907E2"/>
    <w:rsid w:val="00091BCF"/>
    <w:rsid w:val="000A351A"/>
    <w:rsid w:val="000A67F8"/>
    <w:rsid w:val="000C47C3"/>
    <w:rsid w:val="000C76C5"/>
    <w:rsid w:val="000D48B2"/>
    <w:rsid w:val="000D58AB"/>
    <w:rsid w:val="000E2C48"/>
    <w:rsid w:val="000E6F5F"/>
    <w:rsid w:val="000F2F87"/>
    <w:rsid w:val="000F4D40"/>
    <w:rsid w:val="001015AB"/>
    <w:rsid w:val="001029B5"/>
    <w:rsid w:val="00110269"/>
    <w:rsid w:val="00114842"/>
    <w:rsid w:val="00121DFE"/>
    <w:rsid w:val="001226FF"/>
    <w:rsid w:val="00126ED9"/>
    <w:rsid w:val="00130CD3"/>
    <w:rsid w:val="00133525"/>
    <w:rsid w:val="0015523F"/>
    <w:rsid w:val="00161386"/>
    <w:rsid w:val="0016299E"/>
    <w:rsid w:val="00177EC6"/>
    <w:rsid w:val="001867B8"/>
    <w:rsid w:val="00190D82"/>
    <w:rsid w:val="00191F7E"/>
    <w:rsid w:val="00196703"/>
    <w:rsid w:val="001A1454"/>
    <w:rsid w:val="001A3793"/>
    <w:rsid w:val="001A4C42"/>
    <w:rsid w:val="001A554E"/>
    <w:rsid w:val="001A7420"/>
    <w:rsid w:val="001B6637"/>
    <w:rsid w:val="001C21C3"/>
    <w:rsid w:val="001C7D77"/>
    <w:rsid w:val="001D02C2"/>
    <w:rsid w:val="001E026F"/>
    <w:rsid w:val="001F0C1D"/>
    <w:rsid w:val="001F1132"/>
    <w:rsid w:val="001F168B"/>
    <w:rsid w:val="001F544B"/>
    <w:rsid w:val="00201C67"/>
    <w:rsid w:val="002127E4"/>
    <w:rsid w:val="00213D99"/>
    <w:rsid w:val="00230CE3"/>
    <w:rsid w:val="00233E16"/>
    <w:rsid w:val="002347A2"/>
    <w:rsid w:val="00236E98"/>
    <w:rsid w:val="00256C70"/>
    <w:rsid w:val="002577A9"/>
    <w:rsid w:val="0026017F"/>
    <w:rsid w:val="002675F0"/>
    <w:rsid w:val="002743CF"/>
    <w:rsid w:val="002760EE"/>
    <w:rsid w:val="00276226"/>
    <w:rsid w:val="002811C2"/>
    <w:rsid w:val="0029419A"/>
    <w:rsid w:val="002976A3"/>
    <w:rsid w:val="002A2C7B"/>
    <w:rsid w:val="002B6339"/>
    <w:rsid w:val="002B6DF0"/>
    <w:rsid w:val="002C2738"/>
    <w:rsid w:val="002E00EE"/>
    <w:rsid w:val="002E37C0"/>
    <w:rsid w:val="002E6BB6"/>
    <w:rsid w:val="002E74A8"/>
    <w:rsid w:val="00300E60"/>
    <w:rsid w:val="003172DC"/>
    <w:rsid w:val="00320E55"/>
    <w:rsid w:val="00342AC6"/>
    <w:rsid w:val="0035462D"/>
    <w:rsid w:val="00356555"/>
    <w:rsid w:val="00363729"/>
    <w:rsid w:val="003765B8"/>
    <w:rsid w:val="00380A66"/>
    <w:rsid w:val="00391E46"/>
    <w:rsid w:val="003A45B3"/>
    <w:rsid w:val="003B01DD"/>
    <w:rsid w:val="003C3971"/>
    <w:rsid w:val="003C4B94"/>
    <w:rsid w:val="003C5DBC"/>
    <w:rsid w:val="003D785C"/>
    <w:rsid w:val="003E1FE6"/>
    <w:rsid w:val="003E2C5B"/>
    <w:rsid w:val="00406CAC"/>
    <w:rsid w:val="00411DA8"/>
    <w:rsid w:val="0041271E"/>
    <w:rsid w:val="00423334"/>
    <w:rsid w:val="004345EC"/>
    <w:rsid w:val="004368E2"/>
    <w:rsid w:val="004420A0"/>
    <w:rsid w:val="0044393B"/>
    <w:rsid w:val="00451FC1"/>
    <w:rsid w:val="00454649"/>
    <w:rsid w:val="004563E1"/>
    <w:rsid w:val="00465515"/>
    <w:rsid w:val="004656E0"/>
    <w:rsid w:val="0047461F"/>
    <w:rsid w:val="00490D26"/>
    <w:rsid w:val="0049751D"/>
    <w:rsid w:val="004A4322"/>
    <w:rsid w:val="004C2ED2"/>
    <w:rsid w:val="004C30AC"/>
    <w:rsid w:val="004C5962"/>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388B"/>
    <w:rsid w:val="00535773"/>
    <w:rsid w:val="00543E6C"/>
    <w:rsid w:val="0054414D"/>
    <w:rsid w:val="00545C0E"/>
    <w:rsid w:val="00554140"/>
    <w:rsid w:val="00561BFC"/>
    <w:rsid w:val="00565087"/>
    <w:rsid w:val="00567CAA"/>
    <w:rsid w:val="005751B9"/>
    <w:rsid w:val="00576B7E"/>
    <w:rsid w:val="005964F5"/>
    <w:rsid w:val="00597B11"/>
    <w:rsid w:val="005A2CA3"/>
    <w:rsid w:val="005C3760"/>
    <w:rsid w:val="005D2E01"/>
    <w:rsid w:val="005D58FA"/>
    <w:rsid w:val="005D7526"/>
    <w:rsid w:val="005E026A"/>
    <w:rsid w:val="005E08E1"/>
    <w:rsid w:val="005E4BB2"/>
    <w:rsid w:val="005F0A6E"/>
    <w:rsid w:val="005F788A"/>
    <w:rsid w:val="00602AEA"/>
    <w:rsid w:val="006148D4"/>
    <w:rsid w:val="00614FDF"/>
    <w:rsid w:val="00630E70"/>
    <w:rsid w:val="0063234D"/>
    <w:rsid w:val="0063543D"/>
    <w:rsid w:val="006429E2"/>
    <w:rsid w:val="00644705"/>
    <w:rsid w:val="00646839"/>
    <w:rsid w:val="00647114"/>
    <w:rsid w:val="006556F1"/>
    <w:rsid w:val="00662817"/>
    <w:rsid w:val="00674BA7"/>
    <w:rsid w:val="006810CA"/>
    <w:rsid w:val="006855AA"/>
    <w:rsid w:val="006912E9"/>
    <w:rsid w:val="00695AEE"/>
    <w:rsid w:val="006A0202"/>
    <w:rsid w:val="006A08F7"/>
    <w:rsid w:val="006A1922"/>
    <w:rsid w:val="006A323F"/>
    <w:rsid w:val="006B0DC8"/>
    <w:rsid w:val="006B30D0"/>
    <w:rsid w:val="006C3D95"/>
    <w:rsid w:val="006C7E6D"/>
    <w:rsid w:val="006D1176"/>
    <w:rsid w:val="006E5C86"/>
    <w:rsid w:val="006F1770"/>
    <w:rsid w:val="00701116"/>
    <w:rsid w:val="0070286F"/>
    <w:rsid w:val="0070517F"/>
    <w:rsid w:val="0071174C"/>
    <w:rsid w:val="00711822"/>
    <w:rsid w:val="00713C44"/>
    <w:rsid w:val="00725C2B"/>
    <w:rsid w:val="00731C6E"/>
    <w:rsid w:val="00734A5B"/>
    <w:rsid w:val="007352B0"/>
    <w:rsid w:val="0073674C"/>
    <w:rsid w:val="0074026F"/>
    <w:rsid w:val="007429F6"/>
    <w:rsid w:val="00744E76"/>
    <w:rsid w:val="007574AB"/>
    <w:rsid w:val="00765EA3"/>
    <w:rsid w:val="00771891"/>
    <w:rsid w:val="00774DA4"/>
    <w:rsid w:val="00777937"/>
    <w:rsid w:val="00781F0F"/>
    <w:rsid w:val="007903F8"/>
    <w:rsid w:val="007905C9"/>
    <w:rsid w:val="00792766"/>
    <w:rsid w:val="007B600E"/>
    <w:rsid w:val="007C5C14"/>
    <w:rsid w:val="007D1F62"/>
    <w:rsid w:val="007D20F7"/>
    <w:rsid w:val="007D592B"/>
    <w:rsid w:val="007F0F4A"/>
    <w:rsid w:val="008028A4"/>
    <w:rsid w:val="00815A0A"/>
    <w:rsid w:val="0082660A"/>
    <w:rsid w:val="00830747"/>
    <w:rsid w:val="008330AD"/>
    <w:rsid w:val="00833C10"/>
    <w:rsid w:val="0083582F"/>
    <w:rsid w:val="00840372"/>
    <w:rsid w:val="008460FC"/>
    <w:rsid w:val="00860291"/>
    <w:rsid w:val="008612EF"/>
    <w:rsid w:val="00862BF7"/>
    <w:rsid w:val="008768CA"/>
    <w:rsid w:val="00893FAF"/>
    <w:rsid w:val="008B0C3B"/>
    <w:rsid w:val="008B2CF3"/>
    <w:rsid w:val="008C384C"/>
    <w:rsid w:val="008D00A1"/>
    <w:rsid w:val="008D6AA8"/>
    <w:rsid w:val="008E2D68"/>
    <w:rsid w:val="008E6756"/>
    <w:rsid w:val="008F6412"/>
    <w:rsid w:val="008F7987"/>
    <w:rsid w:val="0090271F"/>
    <w:rsid w:val="00902E23"/>
    <w:rsid w:val="009037C9"/>
    <w:rsid w:val="009114D7"/>
    <w:rsid w:val="0091348E"/>
    <w:rsid w:val="00914A56"/>
    <w:rsid w:val="00917CCB"/>
    <w:rsid w:val="00933FB0"/>
    <w:rsid w:val="00934CD8"/>
    <w:rsid w:val="00942EC2"/>
    <w:rsid w:val="0095129F"/>
    <w:rsid w:val="00963A00"/>
    <w:rsid w:val="0097514F"/>
    <w:rsid w:val="00981DDB"/>
    <w:rsid w:val="009941F6"/>
    <w:rsid w:val="009B0772"/>
    <w:rsid w:val="009B4FC5"/>
    <w:rsid w:val="009D209B"/>
    <w:rsid w:val="009D45A1"/>
    <w:rsid w:val="009F358A"/>
    <w:rsid w:val="009F37B7"/>
    <w:rsid w:val="00A00105"/>
    <w:rsid w:val="00A040B2"/>
    <w:rsid w:val="00A04E71"/>
    <w:rsid w:val="00A06ADF"/>
    <w:rsid w:val="00A10F02"/>
    <w:rsid w:val="00A152AF"/>
    <w:rsid w:val="00A164B4"/>
    <w:rsid w:val="00A22558"/>
    <w:rsid w:val="00A26956"/>
    <w:rsid w:val="00A27486"/>
    <w:rsid w:val="00A27EC1"/>
    <w:rsid w:val="00A34590"/>
    <w:rsid w:val="00A40F23"/>
    <w:rsid w:val="00A456A9"/>
    <w:rsid w:val="00A53724"/>
    <w:rsid w:val="00A56066"/>
    <w:rsid w:val="00A64055"/>
    <w:rsid w:val="00A65835"/>
    <w:rsid w:val="00A73129"/>
    <w:rsid w:val="00A74904"/>
    <w:rsid w:val="00A75B66"/>
    <w:rsid w:val="00A76D11"/>
    <w:rsid w:val="00A808FA"/>
    <w:rsid w:val="00A811A5"/>
    <w:rsid w:val="00A82346"/>
    <w:rsid w:val="00A92BA1"/>
    <w:rsid w:val="00A95A32"/>
    <w:rsid w:val="00A95BF6"/>
    <w:rsid w:val="00AA1973"/>
    <w:rsid w:val="00AA359D"/>
    <w:rsid w:val="00AA3676"/>
    <w:rsid w:val="00AB282D"/>
    <w:rsid w:val="00AB4A5D"/>
    <w:rsid w:val="00AC6BC6"/>
    <w:rsid w:val="00AE65E2"/>
    <w:rsid w:val="00AF1460"/>
    <w:rsid w:val="00B05685"/>
    <w:rsid w:val="00B15449"/>
    <w:rsid w:val="00B424C2"/>
    <w:rsid w:val="00B43969"/>
    <w:rsid w:val="00B61689"/>
    <w:rsid w:val="00B62518"/>
    <w:rsid w:val="00B764BB"/>
    <w:rsid w:val="00B80114"/>
    <w:rsid w:val="00B916A2"/>
    <w:rsid w:val="00B93086"/>
    <w:rsid w:val="00BA19ED"/>
    <w:rsid w:val="00BA4B8D"/>
    <w:rsid w:val="00BA4F2D"/>
    <w:rsid w:val="00BB0CDB"/>
    <w:rsid w:val="00BB1B08"/>
    <w:rsid w:val="00BC0F7D"/>
    <w:rsid w:val="00BD4229"/>
    <w:rsid w:val="00BD7D31"/>
    <w:rsid w:val="00BE229E"/>
    <w:rsid w:val="00BE3255"/>
    <w:rsid w:val="00BF128E"/>
    <w:rsid w:val="00BF2F74"/>
    <w:rsid w:val="00C04F90"/>
    <w:rsid w:val="00C074DD"/>
    <w:rsid w:val="00C10EE9"/>
    <w:rsid w:val="00C1496A"/>
    <w:rsid w:val="00C15D35"/>
    <w:rsid w:val="00C22E56"/>
    <w:rsid w:val="00C26CF0"/>
    <w:rsid w:val="00C313E8"/>
    <w:rsid w:val="00C33079"/>
    <w:rsid w:val="00C40945"/>
    <w:rsid w:val="00C45231"/>
    <w:rsid w:val="00C50008"/>
    <w:rsid w:val="00C5345F"/>
    <w:rsid w:val="00C551FF"/>
    <w:rsid w:val="00C72833"/>
    <w:rsid w:val="00C7581D"/>
    <w:rsid w:val="00C80F1D"/>
    <w:rsid w:val="00C91962"/>
    <w:rsid w:val="00C93F40"/>
    <w:rsid w:val="00C96E44"/>
    <w:rsid w:val="00CA3D0C"/>
    <w:rsid w:val="00CB4428"/>
    <w:rsid w:val="00CB4762"/>
    <w:rsid w:val="00CC5AD2"/>
    <w:rsid w:val="00CD2ECA"/>
    <w:rsid w:val="00CE7E3A"/>
    <w:rsid w:val="00CF00DB"/>
    <w:rsid w:val="00CF0C29"/>
    <w:rsid w:val="00CF18A9"/>
    <w:rsid w:val="00D06624"/>
    <w:rsid w:val="00D1039E"/>
    <w:rsid w:val="00D14C87"/>
    <w:rsid w:val="00D22531"/>
    <w:rsid w:val="00D340F7"/>
    <w:rsid w:val="00D34CBA"/>
    <w:rsid w:val="00D35DE6"/>
    <w:rsid w:val="00D57972"/>
    <w:rsid w:val="00D652CD"/>
    <w:rsid w:val="00D675A9"/>
    <w:rsid w:val="00D719EE"/>
    <w:rsid w:val="00D738D6"/>
    <w:rsid w:val="00D755EB"/>
    <w:rsid w:val="00D76048"/>
    <w:rsid w:val="00D76666"/>
    <w:rsid w:val="00D82E6F"/>
    <w:rsid w:val="00D87E00"/>
    <w:rsid w:val="00D9134D"/>
    <w:rsid w:val="00D939A6"/>
    <w:rsid w:val="00DA7A03"/>
    <w:rsid w:val="00DB1818"/>
    <w:rsid w:val="00DB7E5B"/>
    <w:rsid w:val="00DC309B"/>
    <w:rsid w:val="00DC4DA2"/>
    <w:rsid w:val="00DC5C87"/>
    <w:rsid w:val="00DC74A6"/>
    <w:rsid w:val="00DD4C17"/>
    <w:rsid w:val="00DD74A5"/>
    <w:rsid w:val="00DE002B"/>
    <w:rsid w:val="00DE7666"/>
    <w:rsid w:val="00DF1B69"/>
    <w:rsid w:val="00DF2B1F"/>
    <w:rsid w:val="00DF62CD"/>
    <w:rsid w:val="00DF69BF"/>
    <w:rsid w:val="00E04A91"/>
    <w:rsid w:val="00E16509"/>
    <w:rsid w:val="00E333E4"/>
    <w:rsid w:val="00E44582"/>
    <w:rsid w:val="00E52000"/>
    <w:rsid w:val="00E542AE"/>
    <w:rsid w:val="00E64BC2"/>
    <w:rsid w:val="00E66326"/>
    <w:rsid w:val="00E70158"/>
    <w:rsid w:val="00E77645"/>
    <w:rsid w:val="00E84539"/>
    <w:rsid w:val="00E84D90"/>
    <w:rsid w:val="00EA15B0"/>
    <w:rsid w:val="00EA5EA7"/>
    <w:rsid w:val="00EB5143"/>
    <w:rsid w:val="00EC1D5A"/>
    <w:rsid w:val="00EC4A25"/>
    <w:rsid w:val="00ED0726"/>
    <w:rsid w:val="00ED12D3"/>
    <w:rsid w:val="00EE5ABE"/>
    <w:rsid w:val="00EF608C"/>
    <w:rsid w:val="00EF7726"/>
    <w:rsid w:val="00F025A2"/>
    <w:rsid w:val="00F04712"/>
    <w:rsid w:val="00F0543C"/>
    <w:rsid w:val="00F13360"/>
    <w:rsid w:val="00F16092"/>
    <w:rsid w:val="00F213A5"/>
    <w:rsid w:val="00F22D4E"/>
    <w:rsid w:val="00F22EC7"/>
    <w:rsid w:val="00F2431B"/>
    <w:rsid w:val="00F325C8"/>
    <w:rsid w:val="00F35139"/>
    <w:rsid w:val="00F46E6F"/>
    <w:rsid w:val="00F4790C"/>
    <w:rsid w:val="00F56096"/>
    <w:rsid w:val="00F61A19"/>
    <w:rsid w:val="00F653B8"/>
    <w:rsid w:val="00F83080"/>
    <w:rsid w:val="00F9008D"/>
    <w:rsid w:val="00F96FC7"/>
    <w:rsid w:val="00FA1266"/>
    <w:rsid w:val="00FA3BC8"/>
    <w:rsid w:val="00FC1192"/>
    <w:rsid w:val="00FC53AF"/>
    <w:rsid w:val="00FC6C02"/>
    <w:rsid w:val="00FE5C2A"/>
    <w:rsid w:val="00FE6390"/>
    <w:rsid w:val="00FF595B"/>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2467</Words>
  <Characters>14435</Characters>
  <Application>Microsoft Office Word</Application>
  <DocSecurity>0</DocSecurity>
  <Lines>555</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23</cp:revision>
  <cp:lastPrinted>2019-02-25T14:05:00Z</cp:lastPrinted>
  <dcterms:created xsi:type="dcterms:W3CDTF">2025-10-30T02:46:00Z</dcterms:created>
  <dcterms:modified xsi:type="dcterms:W3CDTF">2025-10-30T12:38:00Z</dcterms:modified>
</cp:coreProperties>
</file>